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440" w:rsidRPr="00605ED8" w:rsidRDefault="00DC1440" w:rsidP="00DC1440">
      <w:pPr>
        <w:pStyle w:val="1"/>
        <w:jc w:val="center"/>
        <w:rPr>
          <w:rFonts w:ascii="黑体" w:eastAsia="黑体" w:hAnsi="黑体" w:hint="eastAsia"/>
        </w:rPr>
      </w:pPr>
      <w:r w:rsidRPr="00605ED8">
        <w:rPr>
          <w:rFonts w:ascii="黑体" w:eastAsia="黑体" w:hAnsi="黑体" w:hint="eastAsia"/>
        </w:rPr>
        <w:t>公司简介</w:t>
      </w:r>
    </w:p>
    <w:p w:rsidR="00E00A83" w:rsidRPr="00D10CD3" w:rsidRDefault="00E00A83" w:rsidP="00D10CD3">
      <w:pPr>
        <w:ind w:firstLineChars="150" w:firstLine="420"/>
        <w:rPr>
          <w:rFonts w:ascii="Times New Roman" w:eastAsia="黑体" w:hAnsi="Times New Roman" w:cs="Times New Roman"/>
          <w:sz w:val="28"/>
          <w:szCs w:val="28"/>
        </w:rPr>
      </w:pPr>
      <w:r w:rsidRPr="00D10CD3">
        <w:rPr>
          <w:rFonts w:ascii="Times New Roman" w:eastAsia="黑体" w:hAnsi="黑体" w:cs="Times New Roman"/>
          <w:sz w:val="28"/>
          <w:szCs w:val="28"/>
        </w:rPr>
        <w:t>上海诺德生物实业有限公司是一家专业从事天然生物资源开发的</w:t>
      </w:r>
      <w:r w:rsidR="00F2789C" w:rsidRPr="00D10CD3">
        <w:rPr>
          <w:rFonts w:ascii="Times New Roman" w:eastAsia="黑体" w:hAnsi="黑体" w:cs="Times New Roman"/>
          <w:sz w:val="28"/>
          <w:szCs w:val="28"/>
        </w:rPr>
        <w:t>高新技术</w:t>
      </w:r>
      <w:r w:rsidRPr="00D10CD3">
        <w:rPr>
          <w:rFonts w:ascii="Times New Roman" w:eastAsia="黑体" w:hAnsi="黑体" w:cs="Times New Roman"/>
          <w:sz w:val="28"/>
          <w:szCs w:val="28"/>
        </w:rPr>
        <w:t>企业，注册资金</w:t>
      </w:r>
      <w:r w:rsidRPr="00D10CD3">
        <w:rPr>
          <w:rFonts w:ascii="Times New Roman" w:eastAsia="黑体" w:hAnsi="Times New Roman" w:cs="Times New Roman"/>
          <w:sz w:val="28"/>
          <w:szCs w:val="28"/>
        </w:rPr>
        <w:t>1.56</w:t>
      </w:r>
      <w:r w:rsidRPr="00D10CD3">
        <w:rPr>
          <w:rFonts w:ascii="Times New Roman" w:eastAsia="黑体" w:hAnsi="黑体" w:cs="Times New Roman"/>
          <w:sz w:val="28"/>
          <w:szCs w:val="28"/>
        </w:rPr>
        <w:t>亿人民币，总部位于中国上海，在中国湖南长沙设有天然植物提取生产基地，在上海松江有益生菌生产基地，在欧洲</w:t>
      </w:r>
      <w:r w:rsidR="00F2789C" w:rsidRPr="00D10CD3">
        <w:rPr>
          <w:rFonts w:ascii="Times New Roman" w:eastAsia="黑体" w:hAnsi="黑体" w:cs="Times New Roman"/>
          <w:sz w:val="28"/>
          <w:szCs w:val="28"/>
        </w:rPr>
        <w:t>和澳大利亚</w:t>
      </w:r>
      <w:r w:rsidRPr="00D10CD3">
        <w:rPr>
          <w:rFonts w:ascii="Times New Roman" w:eastAsia="黑体" w:hAnsi="黑体" w:cs="Times New Roman"/>
          <w:sz w:val="28"/>
          <w:szCs w:val="28"/>
        </w:rPr>
        <w:t>设有销售办事处。</w:t>
      </w:r>
    </w:p>
    <w:p w:rsidR="00E00A83" w:rsidRPr="00D10CD3" w:rsidRDefault="00E00A83" w:rsidP="00D10CD3">
      <w:pPr>
        <w:ind w:firstLineChars="150" w:firstLine="420"/>
        <w:rPr>
          <w:rFonts w:ascii="Times New Roman" w:eastAsia="黑体" w:hAnsi="Times New Roman" w:cs="Times New Roman"/>
          <w:sz w:val="28"/>
          <w:szCs w:val="28"/>
        </w:rPr>
      </w:pPr>
      <w:r w:rsidRPr="00D10CD3">
        <w:rPr>
          <w:rFonts w:ascii="Times New Roman" w:eastAsia="黑体" w:hAnsi="黑体" w:cs="Times New Roman"/>
          <w:sz w:val="28"/>
          <w:szCs w:val="28"/>
        </w:rPr>
        <w:t>诺德生物拥有一支高素质的技术、管理人才队伍、优越的研究开发条件、一流的生产设施、先进的工艺技术以及高效精确的分析检测系统。公司通过了</w:t>
      </w:r>
      <w:proofErr w:type="spellStart"/>
      <w:r w:rsidRPr="00D10CD3">
        <w:rPr>
          <w:rFonts w:ascii="Times New Roman" w:eastAsia="黑体" w:hAnsi="Times New Roman" w:cs="Times New Roman"/>
          <w:sz w:val="28"/>
          <w:szCs w:val="28"/>
        </w:rPr>
        <w:t>ISO9001</w:t>
      </w:r>
      <w:proofErr w:type="spellEnd"/>
      <w:r w:rsidRPr="00D10CD3">
        <w:rPr>
          <w:rFonts w:ascii="Times New Roman" w:eastAsia="黑体" w:hAnsi="黑体" w:cs="Times New Roman"/>
          <w:sz w:val="28"/>
          <w:szCs w:val="28"/>
        </w:rPr>
        <w:t>：</w:t>
      </w:r>
      <w:r w:rsidRPr="00D10CD3">
        <w:rPr>
          <w:rFonts w:ascii="Times New Roman" w:eastAsia="黑体" w:hAnsi="Times New Roman" w:cs="Times New Roman"/>
          <w:sz w:val="28"/>
          <w:szCs w:val="28"/>
        </w:rPr>
        <w:t>2008</w:t>
      </w:r>
      <w:r w:rsidRPr="00D10CD3">
        <w:rPr>
          <w:rFonts w:ascii="Times New Roman" w:eastAsia="黑体" w:hAnsi="黑体" w:cs="Times New Roman"/>
          <w:sz w:val="28"/>
          <w:szCs w:val="28"/>
        </w:rPr>
        <w:t>、</w:t>
      </w:r>
      <w:proofErr w:type="spellStart"/>
      <w:r w:rsidRPr="00D10CD3">
        <w:rPr>
          <w:rFonts w:ascii="Times New Roman" w:eastAsia="黑体" w:hAnsi="Times New Roman" w:cs="Times New Roman"/>
          <w:sz w:val="28"/>
          <w:szCs w:val="28"/>
        </w:rPr>
        <w:t>ISO22000</w:t>
      </w:r>
      <w:proofErr w:type="spellEnd"/>
      <w:r w:rsidRPr="00D10CD3">
        <w:rPr>
          <w:rFonts w:ascii="Times New Roman" w:eastAsia="黑体" w:hAnsi="黑体" w:cs="Times New Roman"/>
          <w:sz w:val="28"/>
          <w:szCs w:val="28"/>
        </w:rPr>
        <w:t>等管理系统认证。具备了</w:t>
      </w:r>
      <w:r w:rsidRPr="00D10CD3">
        <w:rPr>
          <w:rFonts w:ascii="Times New Roman" w:eastAsia="黑体" w:hAnsi="Times New Roman" w:cs="Times New Roman"/>
          <w:sz w:val="28"/>
          <w:szCs w:val="28"/>
        </w:rPr>
        <w:t>400</w:t>
      </w:r>
      <w:r w:rsidRPr="00D10CD3">
        <w:rPr>
          <w:rFonts w:ascii="Times New Roman" w:eastAsia="黑体" w:hAnsi="黑体" w:cs="Times New Roman"/>
          <w:sz w:val="28"/>
          <w:szCs w:val="28"/>
        </w:rPr>
        <w:t>余种功能成分的提取能力，草本浓缩汁年生产能力</w:t>
      </w:r>
      <w:r w:rsidR="00F2789C" w:rsidRPr="00D10CD3">
        <w:rPr>
          <w:rFonts w:ascii="Times New Roman" w:eastAsia="黑体" w:hAnsi="Times New Roman" w:cs="Times New Roman"/>
          <w:sz w:val="28"/>
          <w:szCs w:val="28"/>
        </w:rPr>
        <w:t>2</w:t>
      </w:r>
      <w:r w:rsidRPr="00D10CD3">
        <w:rPr>
          <w:rFonts w:ascii="Times New Roman" w:eastAsia="黑体" w:hAnsi="Times New Roman" w:cs="Times New Roman"/>
          <w:sz w:val="28"/>
          <w:szCs w:val="28"/>
        </w:rPr>
        <w:t>000</w:t>
      </w:r>
      <w:r w:rsidRPr="00D10CD3">
        <w:rPr>
          <w:rFonts w:ascii="Times New Roman" w:eastAsia="黑体" w:hAnsi="黑体" w:cs="Times New Roman"/>
          <w:sz w:val="28"/>
          <w:szCs w:val="28"/>
        </w:rPr>
        <w:t>吨，其他提取物生产能力超过</w:t>
      </w:r>
      <w:r w:rsidRPr="00D10CD3">
        <w:rPr>
          <w:rFonts w:ascii="Times New Roman" w:eastAsia="黑体" w:hAnsi="Times New Roman" w:cs="Times New Roman"/>
          <w:sz w:val="28"/>
          <w:szCs w:val="28"/>
        </w:rPr>
        <w:t>1200</w:t>
      </w:r>
      <w:r w:rsidRPr="00D10CD3">
        <w:rPr>
          <w:rFonts w:ascii="Times New Roman" w:eastAsia="黑体" w:hAnsi="黑体" w:cs="Times New Roman"/>
          <w:sz w:val="28"/>
          <w:szCs w:val="28"/>
        </w:rPr>
        <w:t>吨。</w:t>
      </w:r>
    </w:p>
    <w:p w:rsidR="007F386A" w:rsidRPr="00D10CD3" w:rsidRDefault="00E00A83" w:rsidP="00D10CD3">
      <w:pPr>
        <w:ind w:firstLineChars="150" w:firstLine="420"/>
        <w:rPr>
          <w:rFonts w:ascii="Times New Roman" w:eastAsia="黑体" w:hAnsi="Times New Roman" w:cs="Times New Roman"/>
          <w:sz w:val="28"/>
          <w:szCs w:val="28"/>
        </w:rPr>
      </w:pPr>
      <w:r w:rsidRPr="00D10CD3">
        <w:rPr>
          <w:rFonts w:ascii="Times New Roman" w:eastAsia="黑体" w:hAnsi="黑体" w:cs="Times New Roman"/>
          <w:sz w:val="28"/>
          <w:szCs w:val="28"/>
        </w:rPr>
        <w:t>主导产品茶提取物系列、银杏叶提取物、菊花提取物、枸杞提取物</w:t>
      </w:r>
      <w:r w:rsidR="00F2789C" w:rsidRPr="00D10CD3">
        <w:rPr>
          <w:rFonts w:ascii="Times New Roman" w:eastAsia="黑体" w:hAnsi="黑体" w:cs="Times New Roman"/>
          <w:sz w:val="28"/>
          <w:szCs w:val="28"/>
        </w:rPr>
        <w:t>、草药茶浓缩汁</w:t>
      </w:r>
      <w:r w:rsidRPr="00D10CD3">
        <w:rPr>
          <w:rFonts w:ascii="Times New Roman" w:eastAsia="黑体" w:hAnsi="黑体" w:cs="Times New Roman"/>
          <w:sz w:val="28"/>
          <w:szCs w:val="28"/>
        </w:rPr>
        <w:t>和益生菌的生产技术和产品质量处于世界领导地位。为天然药物、功能食品、食品添加剂及天然化妆品、香精香料及日用化妆品等行业提供优质的天然活性产品及全过程一站式技术服务。诺德生物崇尚理性、道德、诚信；秉持天然、创新、活力。公司目标力争成为天然植物提取行业的领导者，并致力于</w:t>
      </w:r>
      <w:r w:rsidR="00F2789C" w:rsidRPr="00D10CD3">
        <w:rPr>
          <w:rFonts w:ascii="Times New Roman" w:eastAsia="黑体" w:hAnsi="黑体" w:cs="Times New Roman"/>
          <w:sz w:val="28"/>
          <w:szCs w:val="28"/>
        </w:rPr>
        <w:t>中药</w:t>
      </w:r>
      <w:r w:rsidRPr="00D10CD3">
        <w:rPr>
          <w:rFonts w:ascii="Times New Roman" w:eastAsia="黑体" w:hAnsi="黑体" w:cs="Times New Roman"/>
          <w:sz w:val="28"/>
          <w:szCs w:val="28"/>
        </w:rPr>
        <w:t>现代化和国际化，为全人类的健康事业做贡献。</w:t>
      </w:r>
    </w:p>
    <w:sectPr w:rsidR="007F386A" w:rsidRPr="00D10CD3" w:rsidSect="007F386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CD0" w:rsidRDefault="000F5CD0" w:rsidP="00F2789C">
      <w:r>
        <w:separator/>
      </w:r>
    </w:p>
  </w:endnote>
  <w:endnote w:type="continuationSeparator" w:id="0">
    <w:p w:rsidR="000F5CD0" w:rsidRDefault="000F5CD0" w:rsidP="00F278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CD0" w:rsidRDefault="000F5CD0" w:rsidP="00F2789C">
      <w:r>
        <w:separator/>
      </w:r>
    </w:p>
  </w:footnote>
  <w:footnote w:type="continuationSeparator" w:id="0">
    <w:p w:rsidR="000F5CD0" w:rsidRDefault="000F5CD0" w:rsidP="00F278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89C" w:rsidRDefault="00F2789C" w:rsidP="00F2789C">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0A83"/>
    <w:rsid w:val="000102CD"/>
    <w:rsid w:val="0001567B"/>
    <w:rsid w:val="00025A2B"/>
    <w:rsid w:val="0003769F"/>
    <w:rsid w:val="00071693"/>
    <w:rsid w:val="000756D9"/>
    <w:rsid w:val="00094290"/>
    <w:rsid w:val="000955FD"/>
    <w:rsid w:val="000A7DA9"/>
    <w:rsid w:val="000B5ABE"/>
    <w:rsid w:val="000D2392"/>
    <w:rsid w:val="000D3EC1"/>
    <w:rsid w:val="000F5CD0"/>
    <w:rsid w:val="000F6179"/>
    <w:rsid w:val="001059EC"/>
    <w:rsid w:val="00110F4E"/>
    <w:rsid w:val="0014584D"/>
    <w:rsid w:val="00163571"/>
    <w:rsid w:val="00185453"/>
    <w:rsid w:val="00191D47"/>
    <w:rsid w:val="0019707E"/>
    <w:rsid w:val="001B4BD1"/>
    <w:rsid w:val="001B6596"/>
    <w:rsid w:val="001D1197"/>
    <w:rsid w:val="00214F15"/>
    <w:rsid w:val="002405E6"/>
    <w:rsid w:val="00242A96"/>
    <w:rsid w:val="0025136E"/>
    <w:rsid w:val="002830F6"/>
    <w:rsid w:val="002B1737"/>
    <w:rsid w:val="002C014F"/>
    <w:rsid w:val="002D7A04"/>
    <w:rsid w:val="003061BD"/>
    <w:rsid w:val="0035180F"/>
    <w:rsid w:val="003567F7"/>
    <w:rsid w:val="0036405E"/>
    <w:rsid w:val="00386251"/>
    <w:rsid w:val="003959FC"/>
    <w:rsid w:val="003B0007"/>
    <w:rsid w:val="003F626C"/>
    <w:rsid w:val="004003DA"/>
    <w:rsid w:val="00421B3D"/>
    <w:rsid w:val="00463DAB"/>
    <w:rsid w:val="00476CD7"/>
    <w:rsid w:val="004923DD"/>
    <w:rsid w:val="004B5DE1"/>
    <w:rsid w:val="004B784B"/>
    <w:rsid w:val="004C2AEF"/>
    <w:rsid w:val="004C6DF3"/>
    <w:rsid w:val="004F3D89"/>
    <w:rsid w:val="00500653"/>
    <w:rsid w:val="00531F36"/>
    <w:rsid w:val="00532AFF"/>
    <w:rsid w:val="00537A26"/>
    <w:rsid w:val="00541ED1"/>
    <w:rsid w:val="00555539"/>
    <w:rsid w:val="00561284"/>
    <w:rsid w:val="005660D8"/>
    <w:rsid w:val="005E5645"/>
    <w:rsid w:val="00605ED8"/>
    <w:rsid w:val="0068494D"/>
    <w:rsid w:val="00692D3B"/>
    <w:rsid w:val="006D5E13"/>
    <w:rsid w:val="006D70F8"/>
    <w:rsid w:val="006E5E22"/>
    <w:rsid w:val="006E6516"/>
    <w:rsid w:val="007119F3"/>
    <w:rsid w:val="00757DD1"/>
    <w:rsid w:val="007763FB"/>
    <w:rsid w:val="007A73C8"/>
    <w:rsid w:val="007B74DA"/>
    <w:rsid w:val="007D652F"/>
    <w:rsid w:val="007F386A"/>
    <w:rsid w:val="0080078A"/>
    <w:rsid w:val="00801C1B"/>
    <w:rsid w:val="008038C5"/>
    <w:rsid w:val="008221D4"/>
    <w:rsid w:val="008379A9"/>
    <w:rsid w:val="008465B7"/>
    <w:rsid w:val="008539DD"/>
    <w:rsid w:val="00867D28"/>
    <w:rsid w:val="00885A6B"/>
    <w:rsid w:val="008A3E1E"/>
    <w:rsid w:val="008A4195"/>
    <w:rsid w:val="008E4F82"/>
    <w:rsid w:val="00901EEA"/>
    <w:rsid w:val="00907CCD"/>
    <w:rsid w:val="009241F2"/>
    <w:rsid w:val="00925CBE"/>
    <w:rsid w:val="00947E33"/>
    <w:rsid w:val="009534DF"/>
    <w:rsid w:val="009608D0"/>
    <w:rsid w:val="009639A5"/>
    <w:rsid w:val="009801B8"/>
    <w:rsid w:val="009B40E0"/>
    <w:rsid w:val="009B683B"/>
    <w:rsid w:val="009C47DD"/>
    <w:rsid w:val="009D0F93"/>
    <w:rsid w:val="009E4018"/>
    <w:rsid w:val="009E61AC"/>
    <w:rsid w:val="009F365C"/>
    <w:rsid w:val="00A15EFD"/>
    <w:rsid w:val="00A22FA9"/>
    <w:rsid w:val="00A53214"/>
    <w:rsid w:val="00A61644"/>
    <w:rsid w:val="00A66881"/>
    <w:rsid w:val="00A713C6"/>
    <w:rsid w:val="00A72BF2"/>
    <w:rsid w:val="00A972E7"/>
    <w:rsid w:val="00AB7EEB"/>
    <w:rsid w:val="00AC7515"/>
    <w:rsid w:val="00AF040A"/>
    <w:rsid w:val="00B1619B"/>
    <w:rsid w:val="00B44DC7"/>
    <w:rsid w:val="00B4583C"/>
    <w:rsid w:val="00B61578"/>
    <w:rsid w:val="00B6223D"/>
    <w:rsid w:val="00B62ACC"/>
    <w:rsid w:val="00BF5ECE"/>
    <w:rsid w:val="00C0419C"/>
    <w:rsid w:val="00C17C2C"/>
    <w:rsid w:val="00C50F6E"/>
    <w:rsid w:val="00C621A3"/>
    <w:rsid w:val="00CA58AD"/>
    <w:rsid w:val="00CB6D82"/>
    <w:rsid w:val="00CE2890"/>
    <w:rsid w:val="00D10CD3"/>
    <w:rsid w:val="00D21986"/>
    <w:rsid w:val="00D41B90"/>
    <w:rsid w:val="00D53283"/>
    <w:rsid w:val="00D537BC"/>
    <w:rsid w:val="00DB1F98"/>
    <w:rsid w:val="00DC1440"/>
    <w:rsid w:val="00DD1EE3"/>
    <w:rsid w:val="00DE3BD6"/>
    <w:rsid w:val="00DF24DE"/>
    <w:rsid w:val="00E00A83"/>
    <w:rsid w:val="00E223ED"/>
    <w:rsid w:val="00E50994"/>
    <w:rsid w:val="00E64A74"/>
    <w:rsid w:val="00E70E47"/>
    <w:rsid w:val="00E87AEF"/>
    <w:rsid w:val="00EB4CB8"/>
    <w:rsid w:val="00EC0290"/>
    <w:rsid w:val="00EC5B56"/>
    <w:rsid w:val="00EE3469"/>
    <w:rsid w:val="00F10544"/>
    <w:rsid w:val="00F2789C"/>
    <w:rsid w:val="00F31610"/>
    <w:rsid w:val="00F369E3"/>
    <w:rsid w:val="00F47D45"/>
    <w:rsid w:val="00F72A67"/>
    <w:rsid w:val="00F9749B"/>
    <w:rsid w:val="00FA09CF"/>
    <w:rsid w:val="00FB5CC3"/>
    <w:rsid w:val="00FB60FA"/>
    <w:rsid w:val="00FD598C"/>
    <w:rsid w:val="00FE07FD"/>
    <w:rsid w:val="00FE1C3E"/>
    <w:rsid w:val="00FF2C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86A"/>
    <w:pPr>
      <w:widowControl w:val="0"/>
      <w:jc w:val="both"/>
    </w:pPr>
  </w:style>
  <w:style w:type="paragraph" w:styleId="1">
    <w:name w:val="heading 1"/>
    <w:basedOn w:val="a"/>
    <w:next w:val="a"/>
    <w:link w:val="1Char"/>
    <w:uiPriority w:val="9"/>
    <w:qFormat/>
    <w:rsid w:val="00DC144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78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789C"/>
    <w:rPr>
      <w:sz w:val="18"/>
      <w:szCs w:val="18"/>
    </w:rPr>
  </w:style>
  <w:style w:type="paragraph" w:styleId="a4">
    <w:name w:val="footer"/>
    <w:basedOn w:val="a"/>
    <w:link w:val="Char0"/>
    <w:uiPriority w:val="99"/>
    <w:semiHidden/>
    <w:unhideWhenUsed/>
    <w:rsid w:val="00F278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789C"/>
    <w:rPr>
      <w:sz w:val="18"/>
      <w:szCs w:val="18"/>
    </w:rPr>
  </w:style>
  <w:style w:type="character" w:customStyle="1" w:styleId="1Char">
    <w:name w:val="标题 1 Char"/>
    <w:basedOn w:val="a0"/>
    <w:link w:val="1"/>
    <w:uiPriority w:val="9"/>
    <w:rsid w:val="00DC1440"/>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67</Words>
  <Characters>386</Characters>
  <Application>Microsoft Office Word</Application>
  <DocSecurity>0</DocSecurity>
  <Lines>3</Lines>
  <Paragraphs>1</Paragraphs>
  <ScaleCrop>false</ScaleCrop>
  <Company/>
  <LinksUpToDate>false</LinksUpToDate>
  <CharactersWithSpaces>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zhouqiao</dc:creator>
  <cp:lastModifiedBy>lizhaofeng</cp:lastModifiedBy>
  <cp:revision>5</cp:revision>
  <dcterms:created xsi:type="dcterms:W3CDTF">2013-08-13T06:01:00Z</dcterms:created>
  <dcterms:modified xsi:type="dcterms:W3CDTF">2014-12-24T01:50:00Z</dcterms:modified>
</cp:coreProperties>
</file>