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 xml:space="preserve">　　　　　　　　瑞</w:t>
      </w:r>
      <w:proofErr w:type="gramStart"/>
      <w:r w:rsidRPr="00454E68">
        <w:rPr>
          <w:rFonts w:asciiTheme="minorEastAsia" w:hAnsiTheme="minorEastAsia" w:hint="eastAsia"/>
          <w:sz w:val="28"/>
          <w:szCs w:val="28"/>
        </w:rPr>
        <w:t>声科技</w:t>
      </w:r>
      <w:proofErr w:type="gramEnd"/>
      <w:r w:rsidRPr="00454E68">
        <w:rPr>
          <w:rFonts w:asciiTheme="minorEastAsia" w:hAnsiTheme="minorEastAsia" w:hint="eastAsia"/>
          <w:sz w:val="28"/>
          <w:szCs w:val="28"/>
        </w:rPr>
        <w:t>控股有限公司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瑞</w:t>
      </w:r>
      <w:proofErr w:type="gramStart"/>
      <w:r w:rsidRPr="00454E68">
        <w:rPr>
          <w:rFonts w:asciiTheme="minorEastAsia" w:hAnsiTheme="minorEastAsia" w:hint="eastAsia"/>
          <w:sz w:val="28"/>
          <w:szCs w:val="28"/>
        </w:rPr>
        <w:t>声科技</w:t>
      </w:r>
      <w:proofErr w:type="gramEnd"/>
      <w:r w:rsidRPr="00454E68">
        <w:rPr>
          <w:rFonts w:asciiTheme="minorEastAsia" w:hAnsiTheme="minorEastAsia" w:hint="eastAsia"/>
          <w:sz w:val="28"/>
          <w:szCs w:val="28"/>
        </w:rPr>
        <w:t>集团成立于1993年，英文全称为AAC Technologies Holdings Inc.,2005年8月于香港证券交易所上市（股票代码2018.HK）,是全球著名的电声器件制造商之一，主要产品有微型扬声器、受话器、麦克风、振动马达、微摄像头、无线射频等，产品种类涵盖移动通信、IT产品、消费电子、家用电器、汽车和医疗仪器等行业，目前已成为三星、</w:t>
      </w:r>
      <w:bookmarkStart w:id="0" w:name="_GoBack"/>
      <w:bookmarkEnd w:id="0"/>
      <w:r w:rsidRPr="00454E68">
        <w:rPr>
          <w:rFonts w:asciiTheme="minorEastAsia" w:hAnsiTheme="minorEastAsia" w:hint="eastAsia"/>
          <w:sz w:val="28"/>
          <w:szCs w:val="28"/>
        </w:rPr>
        <w:t>小米、HTC、联想等30多家世界知名品牌的合作伙伴。公司总部设在深圳，公司经过近20年的发展，已在中国深圳、常州、苏州、上海、厦门、南京、成都，沭阳、香港、台湾以及境外美国洛杉矶、纽约、德国汉堡、瑞典、芬兰、新加坡等国家和地区设置了研发、销售及生产基地。</w:t>
      </w:r>
      <w:r w:rsidRPr="00454E68">
        <w:rPr>
          <w:rFonts w:asciiTheme="minorEastAsia" w:hAnsiTheme="minorEastAsia" w:hint="eastAsia"/>
          <w:sz w:val="28"/>
          <w:szCs w:val="28"/>
        </w:rPr>
        <w:tab/>
        <w:t xml:space="preserve">  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 xml:space="preserve">　　</w:t>
      </w:r>
      <w:proofErr w:type="gramStart"/>
      <w:r w:rsidRPr="00454E68">
        <w:rPr>
          <w:rFonts w:asciiTheme="minorEastAsia" w:hAnsiTheme="minorEastAsia" w:hint="eastAsia"/>
          <w:sz w:val="28"/>
          <w:szCs w:val="28"/>
        </w:rPr>
        <w:t>诚　　聘</w:t>
      </w:r>
      <w:proofErr w:type="gramEnd"/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1、研发工程师：30名，硕士研究生以上学历、声学/微电子/物理/机械/自动化/材料类/电化学/化学类/无线电/信号处理/软件工程/电磁学/磁性材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2、韩语研发工程师：5名，本科以上学历、物理/电子类专业且精通韩语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lastRenderedPageBreak/>
        <w:t>物理/电子类专业且精通韩语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3、VCM研发工程师：3名，本科以上学历、物理类/材料类/元器件/电子类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4、RF工程师：10名，本科以上学历、电磁场/微波/无线电等相关专业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5、结构设计工程师：10名，本科以上学历、机械设计类/材料类/机电类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6、模具设计工程师：10名，本科以上学历、机械类/模具类/材料类专业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7、仿真工程师：5名，本科以上学历、数学/物理/计算机/电子类/声学/物理/电磁场与微波/力学专业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8、采购员/计划员/核价员：8名，本科以上学历、采购/物流/理工科/财务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9、会计：5名，本科以上学历、财经类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10、质量工程师：50名，本科以上学历、应用化学/高分子材料类/电子类或自动化控制类相关专业/理工类/化学化工专业/工业工程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11、研发PM：5名，本科以上学历、理工类（电子,机械,物理类）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职位要求：</w:t>
      </w: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/>
          <w:sz w:val="28"/>
          <w:szCs w:val="28"/>
        </w:rPr>
      </w:pP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联系电话：0519-83052018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联 系 人：王闯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E-Mail：wangchuang@aactechnologies.com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r w:rsidRPr="00454E68">
        <w:rPr>
          <w:rFonts w:asciiTheme="minorEastAsia" w:hAnsiTheme="minorEastAsia" w:hint="eastAsia"/>
          <w:sz w:val="28"/>
          <w:szCs w:val="28"/>
        </w:rPr>
        <w:t>公司地址：常州市武进区武进大道常</w:t>
      </w:r>
      <w:proofErr w:type="gramStart"/>
      <w:r w:rsidRPr="00454E68">
        <w:rPr>
          <w:rFonts w:asciiTheme="minorEastAsia" w:hAnsiTheme="minorEastAsia" w:hint="eastAsia"/>
          <w:sz w:val="28"/>
          <w:szCs w:val="28"/>
        </w:rPr>
        <w:t>漕</w:t>
      </w:r>
      <w:proofErr w:type="gramEnd"/>
      <w:r w:rsidRPr="00454E68">
        <w:rPr>
          <w:rFonts w:asciiTheme="minorEastAsia" w:hAnsiTheme="minorEastAsia" w:hint="eastAsia"/>
          <w:sz w:val="28"/>
          <w:szCs w:val="28"/>
        </w:rPr>
        <w:t>路3号瑞</w:t>
      </w:r>
      <w:proofErr w:type="gramStart"/>
      <w:r w:rsidRPr="00454E68">
        <w:rPr>
          <w:rFonts w:asciiTheme="minorEastAsia" w:hAnsiTheme="minorEastAsia" w:hint="eastAsia"/>
          <w:sz w:val="28"/>
          <w:szCs w:val="28"/>
        </w:rPr>
        <w:t>声科技</w:t>
      </w:r>
      <w:proofErr w:type="gramEnd"/>
      <w:r w:rsidRPr="00454E68">
        <w:rPr>
          <w:rFonts w:asciiTheme="minorEastAsia" w:hAnsiTheme="minorEastAsia" w:hint="eastAsia"/>
          <w:sz w:val="28"/>
          <w:szCs w:val="28"/>
        </w:rPr>
        <w:t>园</w:t>
      </w:r>
    </w:p>
    <w:p w:rsidR="00454E68" w:rsidRPr="00454E68" w:rsidRDefault="00454E68" w:rsidP="00454E68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454E68">
        <w:rPr>
          <w:rFonts w:asciiTheme="minorEastAsia" w:hAnsiTheme="minorEastAsia" w:hint="eastAsia"/>
          <w:sz w:val="28"/>
          <w:szCs w:val="28"/>
        </w:rPr>
        <w:t>网　　址</w:t>
      </w:r>
      <w:proofErr w:type="gramEnd"/>
      <w:r w:rsidRPr="00454E68">
        <w:rPr>
          <w:rFonts w:asciiTheme="minorEastAsia" w:hAnsiTheme="minorEastAsia" w:hint="eastAsia"/>
          <w:sz w:val="28"/>
          <w:szCs w:val="28"/>
        </w:rPr>
        <w:t xml:space="preserve">：http://www.aactechnologies.com  </w:t>
      </w:r>
    </w:p>
    <w:p w:rsidR="00CB73B9" w:rsidRPr="00454E68" w:rsidRDefault="00CB73B9">
      <w:pPr>
        <w:rPr>
          <w:rFonts w:asciiTheme="minorEastAsia" w:hAnsiTheme="minorEastAsia" w:hint="eastAsia"/>
          <w:sz w:val="28"/>
          <w:szCs w:val="28"/>
        </w:rPr>
      </w:pPr>
    </w:p>
    <w:sectPr w:rsidR="00CB73B9" w:rsidRPr="00454E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99C"/>
    <w:rsid w:val="00454E68"/>
    <w:rsid w:val="0070699C"/>
    <w:rsid w:val="00CB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>微软中国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2013-11-11T01:27:00Z</dcterms:created>
  <dcterms:modified xsi:type="dcterms:W3CDTF">2013-11-11T01:29:00Z</dcterms:modified>
</cp:coreProperties>
</file>