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77" w:rsidRPr="00E812CE" w:rsidRDefault="00B54385" w:rsidP="005D7A58">
      <w:pPr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 xml:space="preserve">捐 赠 </w:t>
      </w:r>
      <w:r w:rsidR="007C4977" w:rsidRPr="00E812CE">
        <w:rPr>
          <w:rFonts w:ascii="黑体" w:eastAsia="黑体" w:hAnsi="宋体" w:hint="eastAsia"/>
          <w:b/>
          <w:sz w:val="36"/>
          <w:szCs w:val="36"/>
        </w:rPr>
        <w:t>协</w:t>
      </w:r>
      <w:r>
        <w:rPr>
          <w:rFonts w:ascii="黑体" w:eastAsia="黑体" w:hAnsi="宋体" w:hint="eastAsia"/>
          <w:b/>
          <w:sz w:val="36"/>
          <w:szCs w:val="36"/>
        </w:rPr>
        <w:t xml:space="preserve"> </w:t>
      </w:r>
      <w:r w:rsidR="007C4977" w:rsidRPr="00E812CE">
        <w:rPr>
          <w:rFonts w:ascii="黑体" w:eastAsia="黑体" w:hAnsi="宋体" w:hint="eastAsia"/>
          <w:b/>
          <w:sz w:val="36"/>
          <w:szCs w:val="36"/>
        </w:rPr>
        <w:t>议</w:t>
      </w:r>
      <w:r>
        <w:rPr>
          <w:rFonts w:ascii="黑体" w:eastAsia="黑体" w:hAnsi="宋体" w:hint="eastAsia"/>
          <w:b/>
          <w:sz w:val="36"/>
          <w:szCs w:val="36"/>
        </w:rPr>
        <w:t xml:space="preserve"> </w:t>
      </w:r>
      <w:r w:rsidR="007C4977" w:rsidRPr="00E812CE">
        <w:rPr>
          <w:rFonts w:ascii="黑体" w:eastAsia="黑体" w:hAnsi="宋体" w:hint="eastAsia"/>
          <w:b/>
          <w:sz w:val="36"/>
          <w:szCs w:val="36"/>
        </w:rPr>
        <w:t>书</w:t>
      </w:r>
    </w:p>
    <w:p w:rsidR="007C4977" w:rsidRPr="00B54385" w:rsidRDefault="007C4977" w:rsidP="00B54385">
      <w:pPr>
        <w:spacing w:line="500" w:lineRule="exact"/>
        <w:rPr>
          <w:rFonts w:ascii="仿宋_GB2312" w:eastAsia="仿宋_GB2312" w:hAnsi="宋体"/>
          <w:sz w:val="24"/>
        </w:rPr>
      </w:pPr>
    </w:p>
    <w:p w:rsidR="007C4977" w:rsidRPr="00B54385" w:rsidRDefault="007C4977" w:rsidP="001920FF">
      <w:pPr>
        <w:spacing w:line="420" w:lineRule="exact"/>
        <w:rPr>
          <w:rFonts w:ascii="仿宋_GB2312" w:eastAsia="仿宋_GB2312" w:hAnsi="宋体"/>
          <w:sz w:val="28"/>
          <w:szCs w:val="28"/>
        </w:rPr>
      </w:pPr>
      <w:r w:rsidRPr="00B54385">
        <w:rPr>
          <w:rFonts w:ascii="仿宋_GB2312" w:eastAsia="仿宋_GB2312" w:hAnsi="宋体" w:hint="eastAsia"/>
          <w:sz w:val="28"/>
          <w:szCs w:val="28"/>
        </w:rPr>
        <w:t>甲方：</w:t>
      </w:r>
    </w:p>
    <w:p w:rsidR="007C4977" w:rsidRPr="00B54385" w:rsidRDefault="007C4977" w:rsidP="001920FF">
      <w:pPr>
        <w:spacing w:line="420" w:lineRule="exact"/>
        <w:rPr>
          <w:rFonts w:ascii="仿宋_GB2312" w:eastAsia="仿宋_GB2312" w:hAnsi="宋体"/>
          <w:sz w:val="28"/>
          <w:szCs w:val="28"/>
        </w:rPr>
      </w:pPr>
      <w:r w:rsidRPr="00B54385">
        <w:rPr>
          <w:rFonts w:ascii="仿宋_GB2312" w:eastAsia="仿宋_GB2312" w:hAnsi="宋体" w:hint="eastAsia"/>
          <w:sz w:val="28"/>
          <w:szCs w:val="28"/>
        </w:rPr>
        <w:t>乙方：江南大学</w:t>
      </w:r>
      <w:r w:rsidR="00A711C6" w:rsidRPr="00B54385">
        <w:rPr>
          <w:rFonts w:ascii="仿宋_GB2312" w:eastAsia="仿宋_GB2312" w:hAnsi="宋体" w:hint="eastAsia"/>
          <w:sz w:val="28"/>
          <w:szCs w:val="28"/>
        </w:rPr>
        <w:t>教育发展基金会</w:t>
      </w:r>
    </w:p>
    <w:p w:rsidR="007C4977" w:rsidRPr="00B54385" w:rsidRDefault="007C4977" w:rsidP="001920FF">
      <w:pPr>
        <w:spacing w:line="4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C66754" w:rsidRDefault="00C66754" w:rsidP="006170E1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捐赠单位</w:t>
      </w:r>
      <w:r w:rsidR="0077515C">
        <w:rPr>
          <w:rFonts w:ascii="仿宋_GB2312" w:eastAsia="仿宋_GB2312" w:hAnsi="宋体" w:hint="eastAsia"/>
          <w:sz w:val="28"/>
          <w:szCs w:val="28"/>
        </w:rPr>
        <w:t>（或个人）</w:t>
      </w:r>
      <w:r>
        <w:rPr>
          <w:rFonts w:ascii="仿宋_GB2312" w:eastAsia="仿宋_GB2312" w:hAnsi="宋体" w:hint="eastAsia"/>
          <w:sz w:val="28"/>
          <w:szCs w:val="28"/>
        </w:rPr>
        <w:t>简介。</w:t>
      </w:r>
    </w:p>
    <w:p w:rsidR="007C4977" w:rsidRPr="00B54385" w:rsidRDefault="007C4977" w:rsidP="006170E1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B54385">
        <w:rPr>
          <w:rFonts w:ascii="仿宋_GB2312" w:eastAsia="仿宋_GB2312" w:hAnsi="宋体" w:hint="eastAsia"/>
          <w:sz w:val="28"/>
          <w:szCs w:val="28"/>
        </w:rPr>
        <w:t>江南大学是教育部直属、国家“211工程”和“985优势学科创新平台”重点建设高校</w:t>
      </w:r>
      <w:r w:rsidR="004C5B99" w:rsidRPr="00B54385">
        <w:rPr>
          <w:rFonts w:ascii="仿宋_GB2312" w:eastAsia="仿宋_GB2312" w:hAnsi="宋体" w:hint="eastAsia"/>
          <w:sz w:val="28"/>
          <w:szCs w:val="28"/>
        </w:rPr>
        <w:t>，是</w:t>
      </w:r>
      <w:r w:rsidRPr="00B54385">
        <w:rPr>
          <w:rFonts w:ascii="仿宋_GB2312" w:eastAsia="仿宋_GB2312" w:hAnsi="宋体" w:hint="eastAsia"/>
          <w:sz w:val="28"/>
          <w:szCs w:val="28"/>
        </w:rPr>
        <w:t>一所规模结构较为合理，教学质量优秀，办学效益显著，教学、科研、服务均得到社会高度评价，在国内外具有一定知名度的综合性大学。</w:t>
      </w:r>
      <w:r w:rsidR="004C5B99" w:rsidRPr="00B54385">
        <w:rPr>
          <w:rFonts w:ascii="仿宋_GB2312" w:eastAsia="仿宋_GB2312" w:hAnsi="宋体" w:hint="eastAsia"/>
          <w:sz w:val="28"/>
          <w:szCs w:val="28"/>
        </w:rPr>
        <w:t>江南大学教育发展基金会成立于2007年12月，是江苏省民政厅和教育厅批准设立的非公募基金会。自成立以来，基金会一直致力于加强江南大学与国内外各界的联系与合作，构建社会各界参与江南大学建设、支持江南大学发展的平台，筹措基金，推动江南大学教育事业的</w:t>
      </w:r>
      <w:r w:rsidR="00552B57">
        <w:rPr>
          <w:rFonts w:ascii="仿宋_GB2312" w:eastAsia="仿宋_GB2312" w:hAnsi="宋体" w:hint="eastAsia"/>
          <w:sz w:val="28"/>
          <w:szCs w:val="28"/>
        </w:rPr>
        <w:t>发展，2014年1月经江苏省民政厅、教育</w:t>
      </w:r>
      <w:r w:rsidR="000E2BA0">
        <w:rPr>
          <w:rFonts w:ascii="仿宋_GB2312" w:eastAsia="仿宋_GB2312" w:hAnsi="宋体" w:hint="eastAsia"/>
          <w:sz w:val="28"/>
          <w:szCs w:val="28"/>
        </w:rPr>
        <w:t>厅</w:t>
      </w:r>
      <w:r w:rsidR="00552B57">
        <w:rPr>
          <w:rFonts w:ascii="仿宋_GB2312" w:eastAsia="仿宋_GB2312" w:hAnsi="宋体" w:hint="eastAsia"/>
          <w:sz w:val="28"/>
          <w:szCs w:val="28"/>
        </w:rPr>
        <w:t>评估获5A级大学基金会</w:t>
      </w:r>
      <w:r w:rsidR="0056279E">
        <w:rPr>
          <w:rFonts w:ascii="仿宋_GB2312" w:eastAsia="仿宋_GB2312" w:hAnsi="宋体" w:hint="eastAsia"/>
          <w:sz w:val="28"/>
          <w:szCs w:val="28"/>
        </w:rPr>
        <w:t>；2015年11月获中国高等教育学会基金工作研究分会颁发的“教育基金工作先进单位”称号；2016年3月被江苏省民政厅授予“江苏省示范性社会组织”称号。</w:t>
      </w:r>
    </w:p>
    <w:p w:rsidR="00D63558" w:rsidRDefault="00ED712C" w:rsidP="006170E1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softHyphen/>
      </w:r>
      <w:r>
        <w:rPr>
          <w:rFonts w:ascii="仿宋_GB2312" w:eastAsia="仿宋_GB2312" w:hAnsi="宋体" w:hint="eastAsia"/>
          <w:sz w:val="28"/>
          <w:szCs w:val="28"/>
        </w:rPr>
        <w:softHyphen/>
      </w:r>
      <w:r>
        <w:rPr>
          <w:rFonts w:ascii="仿宋_GB2312" w:eastAsia="仿宋_GB2312" w:hAnsi="宋体" w:hint="eastAsia"/>
          <w:sz w:val="28"/>
          <w:szCs w:val="28"/>
        </w:rPr>
        <w:softHyphen/>
      </w:r>
      <w:r w:rsidR="009A69B2">
        <w:rPr>
          <w:rFonts w:ascii="仿宋_GB2312" w:eastAsia="仿宋_GB2312" w:hAnsi="宋体" w:hint="eastAsia"/>
          <w:sz w:val="28"/>
          <w:szCs w:val="28"/>
        </w:rPr>
        <w:t>经友好协商，</w:t>
      </w:r>
      <w:r>
        <w:rPr>
          <w:rFonts w:ascii="仿宋_GB2312" w:eastAsia="仿宋_GB2312" w:hAnsi="宋体" w:hint="eastAsia"/>
          <w:sz w:val="28"/>
          <w:szCs w:val="28"/>
        </w:rPr>
        <w:t>甲乙双方</w:t>
      </w:r>
      <w:r w:rsidRPr="00D63558">
        <w:rPr>
          <w:rFonts w:ascii="仿宋_GB2312" w:eastAsia="仿宋_GB2312" w:hAnsi="宋体"/>
          <w:sz w:val="28"/>
          <w:szCs w:val="28"/>
        </w:rPr>
        <w:t>本着</w:t>
      </w:r>
      <w:r>
        <w:rPr>
          <w:rFonts w:ascii="仿宋_GB2312" w:eastAsia="仿宋_GB2312" w:hAnsi="宋体" w:hint="eastAsia"/>
          <w:sz w:val="28"/>
          <w:szCs w:val="28"/>
        </w:rPr>
        <w:t>公平自愿</w:t>
      </w:r>
      <w:r w:rsidRPr="00D63558">
        <w:rPr>
          <w:rFonts w:ascii="仿宋_GB2312" w:eastAsia="仿宋_GB2312" w:hAnsi="宋体"/>
          <w:sz w:val="28"/>
          <w:szCs w:val="28"/>
        </w:rPr>
        <w:t>的原则，</w:t>
      </w:r>
      <w:r>
        <w:rPr>
          <w:rFonts w:ascii="仿宋_GB2312" w:eastAsia="仿宋_GB2312" w:hAnsi="宋体" w:hint="eastAsia"/>
          <w:sz w:val="28"/>
          <w:szCs w:val="28"/>
        </w:rPr>
        <w:t>共同</w:t>
      </w:r>
      <w:r w:rsidR="00D63558" w:rsidRPr="00D63558">
        <w:rPr>
          <w:rFonts w:ascii="仿宋_GB2312" w:eastAsia="仿宋_GB2312" w:hAnsi="宋体"/>
          <w:sz w:val="28"/>
          <w:szCs w:val="28"/>
        </w:rPr>
        <w:t>签署</w:t>
      </w:r>
      <w:r w:rsidR="00483469">
        <w:rPr>
          <w:rFonts w:ascii="仿宋_GB2312" w:eastAsia="仿宋_GB2312" w:hAnsi="宋体" w:hint="eastAsia"/>
          <w:sz w:val="28"/>
          <w:szCs w:val="28"/>
        </w:rPr>
        <w:t>如下捐赠</w:t>
      </w:r>
      <w:r w:rsidR="00D63558" w:rsidRPr="00D63558">
        <w:rPr>
          <w:rFonts w:ascii="仿宋_GB2312" w:eastAsia="仿宋_GB2312" w:hAnsi="宋体"/>
          <w:sz w:val="28"/>
          <w:szCs w:val="28"/>
        </w:rPr>
        <w:t>协议</w:t>
      </w:r>
      <w:r w:rsidR="00D63558" w:rsidRPr="00D63558">
        <w:rPr>
          <w:rFonts w:ascii="仿宋_GB2312" w:eastAsia="仿宋_GB2312" w:hAnsi="宋体" w:hint="eastAsia"/>
          <w:sz w:val="28"/>
          <w:szCs w:val="28"/>
        </w:rPr>
        <w:t>：</w:t>
      </w:r>
    </w:p>
    <w:p w:rsidR="00D63558" w:rsidRPr="00D63558" w:rsidRDefault="00D63558" w:rsidP="006170E1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B54385" w:rsidRPr="00B54385" w:rsidRDefault="00B54385" w:rsidP="006170E1">
      <w:pPr>
        <w:spacing w:line="500" w:lineRule="exact"/>
        <w:rPr>
          <w:rFonts w:ascii="仿宋_GB2312" w:eastAsia="仿宋_GB2312" w:hAnsi="方正小标宋简体"/>
          <w:b/>
          <w:sz w:val="28"/>
          <w:szCs w:val="28"/>
        </w:rPr>
      </w:pPr>
      <w:r w:rsidRPr="00B54385">
        <w:rPr>
          <w:rFonts w:ascii="仿宋_GB2312" w:eastAsia="仿宋_GB2312" w:hAnsi="方正小标宋简体" w:hint="eastAsia"/>
          <w:b/>
          <w:sz w:val="28"/>
          <w:szCs w:val="28"/>
        </w:rPr>
        <w:t>一、</w:t>
      </w:r>
      <w:r w:rsidR="00483469">
        <w:rPr>
          <w:rFonts w:ascii="仿宋_GB2312" w:eastAsia="仿宋_GB2312" w:hAnsi="方正小标宋简体" w:hint="eastAsia"/>
          <w:b/>
          <w:sz w:val="28"/>
          <w:szCs w:val="28"/>
        </w:rPr>
        <w:t>捐赠</w:t>
      </w:r>
      <w:r w:rsidRPr="00B54385">
        <w:rPr>
          <w:rFonts w:ascii="仿宋_GB2312" w:eastAsia="仿宋_GB2312" w:hAnsi="方正小标宋简体" w:hint="eastAsia"/>
          <w:b/>
          <w:sz w:val="28"/>
          <w:szCs w:val="28"/>
        </w:rPr>
        <w:t>数额</w:t>
      </w:r>
      <w:r w:rsidR="00ED712C">
        <w:rPr>
          <w:rFonts w:ascii="仿宋_GB2312" w:eastAsia="仿宋_GB2312" w:hAnsi="方正小标宋简体" w:hint="eastAsia"/>
          <w:b/>
          <w:sz w:val="28"/>
          <w:szCs w:val="28"/>
        </w:rPr>
        <w:t>：</w:t>
      </w:r>
    </w:p>
    <w:p w:rsidR="00B54385" w:rsidRPr="00B54385" w:rsidRDefault="00B54385" w:rsidP="006170E1">
      <w:pPr>
        <w:spacing w:line="500" w:lineRule="exact"/>
        <w:ind w:firstLineChars="200" w:firstLine="560"/>
        <w:rPr>
          <w:rFonts w:ascii="仿宋_GB2312" w:eastAsia="仿宋_GB2312" w:hAnsi="方正小标宋简体"/>
          <w:sz w:val="28"/>
          <w:szCs w:val="28"/>
        </w:rPr>
      </w:pPr>
      <w:r w:rsidRPr="00B54385">
        <w:rPr>
          <w:rFonts w:ascii="仿宋_GB2312" w:eastAsia="仿宋_GB2312" w:cs="宋体" w:hint="eastAsia"/>
          <w:kern w:val="0"/>
          <w:sz w:val="28"/>
          <w:szCs w:val="28"/>
          <w:lang w:val="zh-CN"/>
        </w:rPr>
        <w:t>甲方</w:t>
      </w:r>
      <w:r w:rsidR="00ED712C">
        <w:rPr>
          <w:rFonts w:ascii="仿宋_GB2312" w:eastAsia="仿宋_GB2312" w:cs="宋体" w:hint="eastAsia"/>
          <w:kern w:val="0"/>
          <w:sz w:val="28"/>
          <w:szCs w:val="28"/>
          <w:lang w:val="zh-CN"/>
        </w:rPr>
        <w:t>自愿</w:t>
      </w:r>
      <w:r w:rsidR="00F03483">
        <w:rPr>
          <w:rFonts w:ascii="仿宋_GB2312" w:eastAsia="仿宋_GB2312" w:cs="宋体" w:hint="eastAsia"/>
          <w:kern w:val="0"/>
          <w:sz w:val="28"/>
          <w:szCs w:val="28"/>
          <w:lang w:val="zh-CN"/>
        </w:rPr>
        <w:t>向</w:t>
      </w:r>
      <w:r w:rsidR="00ED712C">
        <w:rPr>
          <w:rFonts w:ascii="仿宋_GB2312" w:eastAsia="仿宋_GB2312" w:cs="宋体" w:hint="eastAsia"/>
          <w:kern w:val="0"/>
          <w:sz w:val="28"/>
          <w:szCs w:val="28"/>
          <w:lang w:val="zh-CN"/>
        </w:rPr>
        <w:t>乙方</w:t>
      </w:r>
      <w:r w:rsidR="00F03483">
        <w:rPr>
          <w:rFonts w:ascii="仿宋_GB2312" w:eastAsia="仿宋_GB2312" w:cs="宋体" w:hint="eastAsia"/>
          <w:kern w:val="0"/>
          <w:sz w:val="28"/>
          <w:szCs w:val="28"/>
          <w:lang w:val="zh-CN"/>
        </w:rPr>
        <w:t>捐赠</w:t>
      </w:r>
      <w:r w:rsidR="00F03483">
        <w:rPr>
          <w:rFonts w:ascii="仿宋_GB2312" w:eastAsia="仿宋_GB2312" w:hAnsi="方正小标宋简体" w:hint="eastAsia"/>
          <w:sz w:val="28"/>
          <w:szCs w:val="28"/>
        </w:rPr>
        <w:t>人民币</w:t>
      </w:r>
      <w:r w:rsidRPr="00B54385">
        <w:rPr>
          <w:rFonts w:ascii="仿宋_GB2312" w:eastAsia="仿宋_GB2312" w:hAnsi="方正小标宋简体" w:hint="eastAsia"/>
          <w:sz w:val="28"/>
          <w:szCs w:val="28"/>
        </w:rPr>
        <w:t>每年</w:t>
      </w:r>
      <w:r w:rsidR="00ED712C">
        <w:rPr>
          <w:rFonts w:ascii="仿宋_GB2312" w:eastAsia="仿宋_GB2312" w:hAnsi="宋体" w:hint="eastAsia"/>
          <w:sz w:val="28"/>
          <w:szCs w:val="28"/>
        </w:rPr>
        <w:t>_____________</w:t>
      </w:r>
      <w:r w:rsidRPr="00B54385">
        <w:rPr>
          <w:rFonts w:ascii="仿宋_GB2312" w:eastAsia="仿宋_GB2312" w:hAnsi="方正小标宋简体" w:hint="eastAsia"/>
          <w:sz w:val="28"/>
          <w:szCs w:val="28"/>
        </w:rPr>
        <w:t>万元</w:t>
      </w:r>
      <w:r w:rsidR="00F03483">
        <w:rPr>
          <w:rFonts w:ascii="仿宋_GB2312" w:eastAsia="仿宋_GB2312" w:hAnsi="方正小标宋简体" w:hint="eastAsia"/>
          <w:sz w:val="28"/>
          <w:szCs w:val="28"/>
        </w:rPr>
        <w:t>（大写）</w:t>
      </w:r>
      <w:r>
        <w:rPr>
          <w:rFonts w:ascii="仿宋_GB2312" w:eastAsia="仿宋_GB2312" w:hAnsi="方正小标宋简体" w:hint="eastAsia"/>
          <w:sz w:val="28"/>
          <w:szCs w:val="28"/>
        </w:rPr>
        <w:t>，共</w:t>
      </w:r>
      <w:r w:rsidR="00ED712C">
        <w:rPr>
          <w:rFonts w:ascii="仿宋_GB2312" w:eastAsia="仿宋_GB2312" w:hAnsi="宋体" w:hint="eastAsia"/>
          <w:sz w:val="28"/>
          <w:szCs w:val="28"/>
        </w:rPr>
        <w:t>______</w:t>
      </w:r>
      <w:r>
        <w:rPr>
          <w:rFonts w:ascii="仿宋_GB2312" w:eastAsia="仿宋_GB2312" w:hAnsi="方正小标宋简体" w:hint="eastAsia"/>
          <w:sz w:val="28"/>
          <w:szCs w:val="28"/>
        </w:rPr>
        <w:t>年</w:t>
      </w:r>
      <w:r w:rsidRPr="00B54385">
        <w:rPr>
          <w:rFonts w:ascii="仿宋_GB2312" w:eastAsia="仿宋_GB2312" w:hAnsi="方正小标宋简体" w:hint="eastAsia"/>
          <w:sz w:val="28"/>
          <w:szCs w:val="28"/>
        </w:rPr>
        <w:t>。</w:t>
      </w:r>
    </w:p>
    <w:p w:rsidR="00B54385" w:rsidRPr="00B54385" w:rsidRDefault="00B54385" w:rsidP="006170E1">
      <w:pPr>
        <w:spacing w:line="500" w:lineRule="exact"/>
        <w:rPr>
          <w:rFonts w:ascii="仿宋_GB2312" w:eastAsia="仿宋_GB2312" w:hAnsi="方正小标宋简体"/>
          <w:b/>
          <w:sz w:val="28"/>
          <w:szCs w:val="28"/>
        </w:rPr>
      </w:pPr>
      <w:r w:rsidRPr="00B54385">
        <w:rPr>
          <w:rFonts w:ascii="仿宋_GB2312" w:eastAsia="仿宋_GB2312" w:hAnsi="方正小标宋简体" w:hint="eastAsia"/>
          <w:b/>
          <w:sz w:val="28"/>
          <w:szCs w:val="28"/>
        </w:rPr>
        <w:t>二、</w:t>
      </w:r>
      <w:r w:rsidR="00AA42E4">
        <w:rPr>
          <w:rFonts w:ascii="仿宋_GB2312" w:eastAsia="仿宋_GB2312" w:hAnsi="方正小标宋简体" w:hint="eastAsia"/>
          <w:b/>
          <w:sz w:val="28"/>
          <w:szCs w:val="28"/>
        </w:rPr>
        <w:t>捐赠用途</w:t>
      </w:r>
    </w:p>
    <w:p w:rsidR="00AA42E4" w:rsidRPr="00AA42E4" w:rsidRDefault="00ED712C" w:rsidP="006170E1">
      <w:pPr>
        <w:spacing w:line="500" w:lineRule="exact"/>
        <w:ind w:firstLine="555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用于江南大学</w:t>
      </w:r>
      <w:r w:rsidR="0038077E">
        <w:rPr>
          <w:rFonts w:ascii="仿宋_GB2312" w:eastAsia="仿宋_GB2312" w:hAnsi="宋体" w:hint="eastAsia"/>
          <w:sz w:val="28"/>
          <w:szCs w:val="28"/>
        </w:rPr>
        <w:t>的</w:t>
      </w:r>
      <w:r>
        <w:rPr>
          <w:rFonts w:ascii="仿宋_GB2312" w:eastAsia="仿宋_GB2312" w:hAnsi="方正小标宋简体" w:hint="eastAsia"/>
          <w:sz w:val="28"/>
          <w:szCs w:val="28"/>
        </w:rPr>
        <w:t>建设与发展。</w:t>
      </w:r>
    </w:p>
    <w:p w:rsidR="00B54385" w:rsidRPr="00B54385" w:rsidRDefault="00B54385" w:rsidP="006170E1">
      <w:pPr>
        <w:widowControl/>
        <w:tabs>
          <w:tab w:val="num" w:pos="360"/>
        </w:tabs>
        <w:spacing w:line="500" w:lineRule="exact"/>
        <w:jc w:val="left"/>
        <w:rPr>
          <w:rFonts w:ascii="仿宋_GB2312" w:eastAsia="仿宋_GB2312"/>
          <w:b/>
          <w:sz w:val="28"/>
          <w:szCs w:val="28"/>
        </w:rPr>
      </w:pPr>
      <w:r w:rsidRPr="00B54385">
        <w:rPr>
          <w:rFonts w:ascii="仿宋_GB2312" w:eastAsia="仿宋_GB2312" w:hint="eastAsia"/>
          <w:b/>
          <w:sz w:val="28"/>
          <w:szCs w:val="28"/>
        </w:rPr>
        <w:t>三、其他事项</w:t>
      </w:r>
    </w:p>
    <w:p w:rsidR="00B54385" w:rsidRPr="00B54385" w:rsidRDefault="00B54385" w:rsidP="006170E1">
      <w:pPr>
        <w:widowControl/>
        <w:tabs>
          <w:tab w:val="num" w:pos="360"/>
        </w:tabs>
        <w:spacing w:line="50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B54385">
        <w:rPr>
          <w:rFonts w:ascii="仿宋_GB2312" w:eastAsia="仿宋_GB2312" w:hint="eastAsia"/>
          <w:sz w:val="28"/>
          <w:szCs w:val="28"/>
        </w:rPr>
        <w:lastRenderedPageBreak/>
        <w:t>1、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甲方每年在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月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F00FC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日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前将</w:t>
      </w:r>
      <w:r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捐赠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款汇入乙方账户。（</w:t>
      </w:r>
      <w:r w:rsidR="009E711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乙方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开户名称：江南大学教育发展基金会，开户行：工商银行</w:t>
      </w:r>
      <w:r w:rsidR="00AA42E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无锡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江南大学</w:t>
      </w:r>
      <w:r w:rsidR="00391BEB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支行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，账号：1103 0307 091 0000 6745）。</w:t>
      </w:r>
      <w:r w:rsidR="00AA42E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乙方</w:t>
      </w:r>
      <w:r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收到款项后</w:t>
      </w:r>
      <w:r w:rsidR="00AA42E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10个工作日内</w:t>
      </w:r>
      <w:r>
        <w:rPr>
          <w:rFonts w:ascii="仿宋_GB2312" w:eastAsia="仿宋_GB2312" w:cs="宋体" w:hint="eastAsia"/>
          <w:color w:val="000000"/>
          <w:kern w:val="0"/>
          <w:sz w:val="28"/>
          <w:szCs w:val="28"/>
        </w:rPr>
        <w:t>开具捐赠专用收据</w:t>
      </w:r>
      <w:r w:rsidR="009E711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给甲方</w:t>
      </w:r>
      <w:r>
        <w:rPr>
          <w:rFonts w:ascii="仿宋_GB2312" w:eastAsia="仿宋_GB2312" w:cs="宋体" w:hint="eastAsia"/>
          <w:color w:val="000000"/>
          <w:kern w:val="0"/>
          <w:sz w:val="28"/>
          <w:szCs w:val="28"/>
        </w:rPr>
        <w:t>。</w:t>
      </w:r>
    </w:p>
    <w:p w:rsidR="00B54385" w:rsidRPr="00B54385" w:rsidRDefault="00B54385" w:rsidP="006170E1">
      <w:pPr>
        <w:widowControl/>
        <w:tabs>
          <w:tab w:val="num" w:pos="360"/>
        </w:tabs>
        <w:spacing w:line="500" w:lineRule="exact"/>
        <w:ind w:firstLineChars="200" w:firstLine="56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2、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本协议经双方签字盖章后生效。有效期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年（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年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月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日－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年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月</w:t>
      </w:r>
      <w:r w:rsidR="0038077E">
        <w:rPr>
          <w:rFonts w:ascii="仿宋_GB2312" w:eastAsia="仿宋_GB2312" w:hAnsi="宋体" w:hint="eastAsia"/>
          <w:sz w:val="28"/>
          <w:szCs w:val="28"/>
        </w:rPr>
        <w:t>_____</w:t>
      </w:r>
      <w:r w:rsidR="00AA42E4" w:rsidRPr="00AA42E4">
        <w:rPr>
          <w:rFonts w:ascii="仿宋_GB2312" w:eastAsia="仿宋_GB2312" w:cs="宋体"/>
          <w:color w:val="000000"/>
          <w:kern w:val="0"/>
          <w:sz w:val="28"/>
          <w:szCs w:val="28"/>
        </w:rPr>
        <w:t>日）。任何一方在有效期内修改或终止协议，须经双方协商后方可实施；期满后，再行商讨。</w:t>
      </w:r>
    </w:p>
    <w:p w:rsidR="00B54385" w:rsidRPr="00B54385" w:rsidRDefault="00B54385" w:rsidP="006170E1">
      <w:pPr>
        <w:widowControl/>
        <w:tabs>
          <w:tab w:val="num" w:pos="360"/>
        </w:tabs>
        <w:spacing w:line="500" w:lineRule="exact"/>
        <w:ind w:firstLineChars="200" w:firstLine="560"/>
        <w:jc w:val="left"/>
        <w:rPr>
          <w:rFonts w:ascii="仿宋_GB2312" w:eastAsia="仿宋_GB2312" w:cs="宋体"/>
          <w:color w:val="000000"/>
          <w:kern w:val="0"/>
          <w:sz w:val="28"/>
          <w:szCs w:val="28"/>
        </w:rPr>
      </w:pP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3、</w:t>
      </w:r>
      <w:r w:rsidRPr="00AA42E4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其他未尽事宜，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按照《</w:t>
      </w:r>
      <w:r w:rsidR="00E33537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中华人民共和国慈善法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》及有关</w:t>
      </w:r>
      <w:r w:rsidR="002842A2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法规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，经双方协商一致，做出补充规定，补充规定具有同等效力。</w:t>
      </w:r>
    </w:p>
    <w:p w:rsidR="00B54385" w:rsidRPr="00B54385" w:rsidRDefault="00B54385" w:rsidP="006170E1">
      <w:pPr>
        <w:spacing w:line="500" w:lineRule="exact"/>
        <w:ind w:firstLineChars="200" w:firstLine="560"/>
        <w:rPr>
          <w:rFonts w:ascii="仿宋_GB2312" w:eastAsia="仿宋_GB2312" w:cs="宋体"/>
          <w:color w:val="000000"/>
          <w:kern w:val="0"/>
          <w:sz w:val="28"/>
          <w:szCs w:val="28"/>
        </w:rPr>
      </w:pP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4、协议一式</w:t>
      </w:r>
      <w:r w:rsidR="006170E1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二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份，甲、乙</w:t>
      </w:r>
      <w:r w:rsidR="00FD430C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方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各执</w:t>
      </w:r>
      <w:r w:rsidR="006170E1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一</w:t>
      </w:r>
      <w:r w:rsidRPr="00B54385">
        <w:rPr>
          <w:rFonts w:ascii="仿宋_GB2312" w:eastAsia="仿宋_GB2312" w:cs="宋体" w:hint="eastAsia"/>
          <w:color w:val="000000"/>
          <w:kern w:val="0"/>
          <w:sz w:val="28"/>
          <w:szCs w:val="28"/>
        </w:rPr>
        <w:t>份。</w:t>
      </w:r>
    </w:p>
    <w:p w:rsidR="00B54385" w:rsidRPr="00B54385" w:rsidRDefault="00B54385" w:rsidP="006170E1">
      <w:pPr>
        <w:spacing w:line="500" w:lineRule="exact"/>
        <w:ind w:firstLine="480"/>
        <w:rPr>
          <w:rFonts w:ascii="仿宋_GB2312" w:eastAsia="仿宋_GB2312" w:hAnsi="方正小标宋简体"/>
          <w:sz w:val="28"/>
          <w:szCs w:val="28"/>
        </w:rPr>
      </w:pPr>
    </w:p>
    <w:p w:rsidR="00B54385" w:rsidRPr="00B54385" w:rsidRDefault="00B54385" w:rsidP="006170E1">
      <w:pPr>
        <w:spacing w:line="500" w:lineRule="exact"/>
        <w:ind w:firstLine="480"/>
        <w:rPr>
          <w:rFonts w:ascii="仿宋_GB2312" w:eastAsia="仿宋_GB2312" w:hAnsi="方正小标宋简体"/>
          <w:sz w:val="28"/>
          <w:szCs w:val="28"/>
        </w:rPr>
      </w:pPr>
      <w:r w:rsidRPr="00B54385">
        <w:rPr>
          <w:rFonts w:ascii="仿宋_GB2312" w:eastAsia="仿宋_GB2312" w:hAnsi="方正小标宋简体" w:hint="eastAsia"/>
          <w:sz w:val="28"/>
          <w:szCs w:val="28"/>
        </w:rPr>
        <w:t xml:space="preserve">  </w:t>
      </w:r>
    </w:p>
    <w:p w:rsidR="00D63558" w:rsidRPr="00D63558" w:rsidRDefault="00D63558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  <w:r w:rsidRPr="00D63558">
        <w:rPr>
          <w:rFonts w:ascii="楷体_GB2312" w:eastAsia="楷体_GB2312" w:hint="eastAsia"/>
          <w:sz w:val="28"/>
          <w:szCs w:val="28"/>
        </w:rPr>
        <w:t>甲方（盖章）：</w:t>
      </w:r>
    </w:p>
    <w:p w:rsidR="00D0361D" w:rsidRDefault="00D0361D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</w:p>
    <w:p w:rsidR="00D63558" w:rsidRPr="00D63558" w:rsidRDefault="00D63558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  <w:r w:rsidRPr="00D63558">
        <w:rPr>
          <w:rFonts w:ascii="楷体_GB2312" w:eastAsia="楷体_GB2312" w:hint="eastAsia"/>
          <w:sz w:val="28"/>
          <w:szCs w:val="28"/>
        </w:rPr>
        <w:t xml:space="preserve">代表人：                   </w:t>
      </w:r>
      <w:r w:rsidR="006170E1">
        <w:rPr>
          <w:rFonts w:ascii="楷体_GB2312" w:eastAsia="楷体_GB2312" w:hint="eastAsia"/>
          <w:sz w:val="28"/>
          <w:szCs w:val="28"/>
        </w:rPr>
        <w:t xml:space="preserve">   </w:t>
      </w:r>
      <w:r w:rsidRPr="00D63558">
        <w:rPr>
          <w:rFonts w:ascii="楷体_GB2312" w:eastAsia="楷体_GB2312" w:hint="eastAsia"/>
          <w:sz w:val="28"/>
          <w:szCs w:val="28"/>
        </w:rPr>
        <w:t xml:space="preserve">  </w:t>
      </w:r>
      <w:r w:rsidR="00D0361D">
        <w:rPr>
          <w:rFonts w:ascii="楷体_GB2312" w:eastAsia="楷体_GB2312" w:hint="eastAsia"/>
          <w:sz w:val="28"/>
          <w:szCs w:val="28"/>
        </w:rPr>
        <w:t xml:space="preserve">      年     月     日</w:t>
      </w:r>
    </w:p>
    <w:p w:rsidR="00B01067" w:rsidRDefault="00B01067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</w:p>
    <w:p w:rsidR="0013731E" w:rsidRPr="00D63558" w:rsidRDefault="0013731E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</w:p>
    <w:p w:rsidR="00D63558" w:rsidRPr="00D63558" w:rsidRDefault="0066224B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乙方（盖章）：江南大学教育发展基金会</w:t>
      </w:r>
    </w:p>
    <w:p w:rsidR="00D0361D" w:rsidRDefault="00D0361D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</w:p>
    <w:p w:rsidR="00B01067" w:rsidRDefault="00D63558" w:rsidP="006170E1">
      <w:pPr>
        <w:spacing w:line="500" w:lineRule="exact"/>
        <w:ind w:right="561"/>
        <w:rPr>
          <w:rFonts w:ascii="楷体_GB2312" w:eastAsia="楷体_GB2312"/>
          <w:sz w:val="28"/>
          <w:szCs w:val="28"/>
        </w:rPr>
      </w:pPr>
      <w:r w:rsidRPr="00D63558">
        <w:rPr>
          <w:rFonts w:ascii="楷体_GB2312" w:eastAsia="楷体_GB2312" w:hint="eastAsia"/>
          <w:sz w:val="28"/>
          <w:szCs w:val="28"/>
        </w:rPr>
        <w:t>代表人：</w:t>
      </w:r>
      <w:r w:rsidR="006170E1">
        <w:rPr>
          <w:rFonts w:ascii="楷体_GB2312" w:eastAsia="楷体_GB2312" w:hint="eastAsia"/>
          <w:sz w:val="28"/>
          <w:szCs w:val="28"/>
        </w:rPr>
        <w:t xml:space="preserve"> </w:t>
      </w:r>
      <w:r w:rsidR="00B01067">
        <w:rPr>
          <w:rFonts w:ascii="楷体_GB2312" w:eastAsia="楷体_GB2312" w:hint="eastAsia"/>
          <w:sz w:val="28"/>
          <w:szCs w:val="28"/>
        </w:rPr>
        <w:t xml:space="preserve">                 </w:t>
      </w:r>
      <w:r w:rsidR="0013731E">
        <w:rPr>
          <w:rFonts w:ascii="楷体_GB2312" w:eastAsia="楷体_GB2312" w:hint="eastAsia"/>
          <w:sz w:val="28"/>
          <w:szCs w:val="28"/>
        </w:rPr>
        <w:t xml:space="preserve">   </w:t>
      </w:r>
      <w:r w:rsidR="00B01067">
        <w:rPr>
          <w:rFonts w:ascii="楷体_GB2312" w:eastAsia="楷体_GB2312" w:hint="eastAsia"/>
          <w:sz w:val="28"/>
          <w:szCs w:val="28"/>
        </w:rPr>
        <w:t xml:space="preserve"> </w:t>
      </w:r>
      <w:r w:rsidR="00D0361D">
        <w:rPr>
          <w:rFonts w:ascii="楷体_GB2312" w:eastAsia="楷体_GB2312" w:hint="eastAsia"/>
          <w:sz w:val="28"/>
          <w:szCs w:val="28"/>
        </w:rPr>
        <w:t xml:space="preserve">        年     月     日</w:t>
      </w:r>
    </w:p>
    <w:p w:rsidR="00E94640" w:rsidRPr="00B54385" w:rsidRDefault="00E94640" w:rsidP="006170E1">
      <w:pPr>
        <w:spacing w:line="500" w:lineRule="exact"/>
        <w:rPr>
          <w:sz w:val="28"/>
          <w:szCs w:val="28"/>
        </w:rPr>
      </w:pPr>
    </w:p>
    <w:sectPr w:rsidR="00E94640" w:rsidRPr="00B54385" w:rsidSect="00B010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6F5" w:rsidRDefault="007A66F5">
      <w:r>
        <w:separator/>
      </w:r>
    </w:p>
  </w:endnote>
  <w:endnote w:type="continuationSeparator" w:id="0">
    <w:p w:rsidR="007A66F5" w:rsidRDefault="007A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32" w:rsidRDefault="009E6D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32" w:rsidRDefault="009E6D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32" w:rsidRDefault="009E6D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6F5" w:rsidRDefault="007A66F5">
      <w:r>
        <w:separator/>
      </w:r>
    </w:p>
  </w:footnote>
  <w:footnote w:type="continuationSeparator" w:id="0">
    <w:p w:rsidR="007A66F5" w:rsidRDefault="007A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32" w:rsidRDefault="009E6D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B37" w:rsidRDefault="0038077E" w:rsidP="00047357">
    <w:pPr>
      <w:pStyle w:val="a4"/>
      <w:pBdr>
        <w:bottom w:val="none" w:sz="0" w:space="0" w:color="auto"/>
      </w:pBdr>
      <w:wordWrap w:val="0"/>
      <w:jc w:val="right"/>
    </w:pPr>
    <w:r>
      <w:rPr>
        <w:rFonts w:ascii="仿宋_GB2312" w:eastAsia="仿宋_GB2312" w:hint="eastAsia"/>
        <w:b/>
        <w:noProof/>
        <w:sz w:val="36"/>
        <w:szCs w:val="3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-121285</wp:posOffset>
          </wp:positionV>
          <wp:extent cx="548005" cy="548005"/>
          <wp:effectExtent l="19050" t="0" r="4445" b="0"/>
          <wp:wrapSquare wrapText="bothSides"/>
          <wp:docPr id="3" name="图片 3" descr="8_110516161007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8_110516161007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05" cy="548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1B37">
      <w:rPr>
        <w:rFonts w:hint="eastAsia"/>
      </w:rPr>
      <w:t xml:space="preserve">    </w:t>
    </w:r>
  </w:p>
  <w:p w:rsidR="00431B37" w:rsidRDefault="00431B37" w:rsidP="005D7A58">
    <w:pPr>
      <w:pStyle w:val="a4"/>
      <w:pBdr>
        <w:bottom w:val="none" w:sz="0" w:space="0" w:color="auto"/>
      </w:pBdr>
      <w:ind w:leftChars="449" w:left="6715" w:right="630" w:hangingChars="1597" w:hanging="5772"/>
      <w:rPr>
        <w:rFonts w:ascii="仿宋_GB2312" w:eastAsia="仿宋_GB2312"/>
        <w:b/>
        <w:sz w:val="36"/>
        <w:szCs w:val="36"/>
      </w:rPr>
    </w:pPr>
    <w:r w:rsidRPr="00C00527">
      <w:rPr>
        <w:rFonts w:ascii="仿宋_GB2312" w:eastAsia="仿宋_GB2312" w:hint="eastAsia"/>
        <w:b/>
        <w:sz w:val="36"/>
        <w:szCs w:val="36"/>
      </w:rPr>
      <w:t>江 南 大 学 教 育 发 展 基 金 会</w:t>
    </w:r>
  </w:p>
  <w:p w:rsidR="00431B37" w:rsidRDefault="00431B37" w:rsidP="005D7A58">
    <w:pPr>
      <w:jc w:val="center"/>
    </w:pPr>
    <w:r>
      <w:rPr>
        <w:rFonts w:hint="eastAsia"/>
      </w:rPr>
      <w:t xml:space="preserve">                                     </w:t>
    </w:r>
  </w:p>
  <w:p w:rsidR="00431B37" w:rsidRPr="005D7A58" w:rsidRDefault="00431B37" w:rsidP="005D7A58">
    <w:pPr>
      <w:jc w:val="center"/>
      <w:rPr>
        <w:rFonts w:ascii="黑体" w:eastAsia="黑体" w:hAnsi="宋体"/>
        <w:b/>
        <w:sz w:val="36"/>
        <w:szCs w:val="36"/>
      </w:rPr>
    </w:pPr>
    <w:r>
      <w:rPr>
        <w:rFonts w:hint="eastAsia"/>
      </w:rPr>
      <w:t xml:space="preserve">                                                   </w:t>
    </w:r>
    <w:r w:rsidRPr="00180B79">
      <w:rPr>
        <w:rFonts w:hint="eastAsia"/>
      </w:rPr>
      <w:t>No.JUEDF201</w:t>
    </w:r>
    <w:r w:rsidR="009E6D32">
      <w:t>7</w:t>
    </w:r>
    <w:bookmarkStart w:id="0" w:name="_GoBack"/>
    <w:bookmarkEnd w:id="0"/>
  </w:p>
  <w:p w:rsidR="00431B37" w:rsidRDefault="00431B37" w:rsidP="00047357">
    <w:pPr>
      <w:pStyle w:val="a4"/>
      <w:pBdr>
        <w:bottom w:val="none" w:sz="0" w:space="0" w:color="auto"/>
      </w:pBdr>
      <w:jc w:val="both"/>
    </w:pPr>
    <w:r>
      <w:rPr>
        <w:rFonts w:hint="eastAsia"/>
      </w:rPr>
      <w:t>——</w:t>
    </w:r>
    <w:proofErr w:type="gramStart"/>
    <w:r>
      <w:rPr>
        <w:rFonts w:hint="eastAsia"/>
      </w:rPr>
      <w:t>————————————————————————————————————————————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D32" w:rsidRDefault="009E6D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4977"/>
    <w:rsid w:val="00047357"/>
    <w:rsid w:val="000E2BA0"/>
    <w:rsid w:val="00116187"/>
    <w:rsid w:val="0012400B"/>
    <w:rsid w:val="0013287E"/>
    <w:rsid w:val="0013731E"/>
    <w:rsid w:val="00160CE9"/>
    <w:rsid w:val="001637D6"/>
    <w:rsid w:val="00180B79"/>
    <w:rsid w:val="001920FF"/>
    <w:rsid w:val="00195951"/>
    <w:rsid w:val="001C15A4"/>
    <w:rsid w:val="0022676A"/>
    <w:rsid w:val="00253CB2"/>
    <w:rsid w:val="00264651"/>
    <w:rsid w:val="002842A2"/>
    <w:rsid w:val="002C526D"/>
    <w:rsid w:val="002F754C"/>
    <w:rsid w:val="00325E35"/>
    <w:rsid w:val="0033124B"/>
    <w:rsid w:val="00350DE6"/>
    <w:rsid w:val="0038077E"/>
    <w:rsid w:val="00391BEB"/>
    <w:rsid w:val="0039232B"/>
    <w:rsid w:val="003A1BA6"/>
    <w:rsid w:val="003C4DCB"/>
    <w:rsid w:val="003E3C96"/>
    <w:rsid w:val="003F4FAB"/>
    <w:rsid w:val="003F5F47"/>
    <w:rsid w:val="00431B37"/>
    <w:rsid w:val="00440BF8"/>
    <w:rsid w:val="00473C47"/>
    <w:rsid w:val="00483469"/>
    <w:rsid w:val="0049448B"/>
    <w:rsid w:val="004C5B99"/>
    <w:rsid w:val="004E14BC"/>
    <w:rsid w:val="005301CE"/>
    <w:rsid w:val="00552B57"/>
    <w:rsid w:val="005537B9"/>
    <w:rsid w:val="0056279E"/>
    <w:rsid w:val="00582676"/>
    <w:rsid w:val="00593ADA"/>
    <w:rsid w:val="005A3C3F"/>
    <w:rsid w:val="005D57F8"/>
    <w:rsid w:val="005D7A58"/>
    <w:rsid w:val="005F6E2E"/>
    <w:rsid w:val="006170E1"/>
    <w:rsid w:val="0066224B"/>
    <w:rsid w:val="00684CDA"/>
    <w:rsid w:val="006B417B"/>
    <w:rsid w:val="006F5090"/>
    <w:rsid w:val="00733F95"/>
    <w:rsid w:val="007408D2"/>
    <w:rsid w:val="007573D9"/>
    <w:rsid w:val="007646CB"/>
    <w:rsid w:val="0077515C"/>
    <w:rsid w:val="007A66F5"/>
    <w:rsid w:val="007C4977"/>
    <w:rsid w:val="00810E44"/>
    <w:rsid w:val="00817564"/>
    <w:rsid w:val="008D2EF5"/>
    <w:rsid w:val="008E0229"/>
    <w:rsid w:val="008E3118"/>
    <w:rsid w:val="008F7D00"/>
    <w:rsid w:val="009035A8"/>
    <w:rsid w:val="0092272A"/>
    <w:rsid w:val="009A69B2"/>
    <w:rsid w:val="009D0116"/>
    <w:rsid w:val="009E6D32"/>
    <w:rsid w:val="009E7114"/>
    <w:rsid w:val="009F4348"/>
    <w:rsid w:val="00A15368"/>
    <w:rsid w:val="00A65B12"/>
    <w:rsid w:val="00A711C6"/>
    <w:rsid w:val="00A76C7C"/>
    <w:rsid w:val="00AA0710"/>
    <w:rsid w:val="00AA42E4"/>
    <w:rsid w:val="00AA58D7"/>
    <w:rsid w:val="00B01067"/>
    <w:rsid w:val="00B1608E"/>
    <w:rsid w:val="00B51551"/>
    <w:rsid w:val="00B54385"/>
    <w:rsid w:val="00B5612C"/>
    <w:rsid w:val="00B82BA9"/>
    <w:rsid w:val="00BF3783"/>
    <w:rsid w:val="00BF4D63"/>
    <w:rsid w:val="00C17BFB"/>
    <w:rsid w:val="00C342BE"/>
    <w:rsid w:val="00C36A3B"/>
    <w:rsid w:val="00C66754"/>
    <w:rsid w:val="00C97DEA"/>
    <w:rsid w:val="00CB038D"/>
    <w:rsid w:val="00CD2E73"/>
    <w:rsid w:val="00CE2037"/>
    <w:rsid w:val="00D013F1"/>
    <w:rsid w:val="00D0361D"/>
    <w:rsid w:val="00D11729"/>
    <w:rsid w:val="00D24D8D"/>
    <w:rsid w:val="00D31536"/>
    <w:rsid w:val="00D356E6"/>
    <w:rsid w:val="00D63558"/>
    <w:rsid w:val="00D67762"/>
    <w:rsid w:val="00D91C47"/>
    <w:rsid w:val="00D97E53"/>
    <w:rsid w:val="00DB53E9"/>
    <w:rsid w:val="00DE15A3"/>
    <w:rsid w:val="00DE4CFB"/>
    <w:rsid w:val="00E07A42"/>
    <w:rsid w:val="00E14018"/>
    <w:rsid w:val="00E23735"/>
    <w:rsid w:val="00E33537"/>
    <w:rsid w:val="00E36A03"/>
    <w:rsid w:val="00E6054B"/>
    <w:rsid w:val="00E94640"/>
    <w:rsid w:val="00EA0EE4"/>
    <w:rsid w:val="00ED712C"/>
    <w:rsid w:val="00F00FC5"/>
    <w:rsid w:val="00F03483"/>
    <w:rsid w:val="00F16B29"/>
    <w:rsid w:val="00F95E63"/>
    <w:rsid w:val="00FA53FF"/>
    <w:rsid w:val="00FB6986"/>
    <w:rsid w:val="00FD1F48"/>
    <w:rsid w:val="00FD430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D6A7174-13AC-4CE5-B284-AF97D926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9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4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1">
    <w:name w:val="Char Char1"/>
    <w:basedOn w:val="a"/>
    <w:autoRedefine/>
    <w:rsid w:val="007C4977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4">
    <w:name w:val="header"/>
    <w:basedOn w:val="a"/>
    <w:link w:val="Char"/>
    <w:rsid w:val="007C4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7C4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7357"/>
    <w:rPr>
      <w:rFonts w:eastAsia="宋体"/>
      <w:kern w:val="2"/>
      <w:sz w:val="18"/>
      <w:szCs w:val="18"/>
      <w:lang w:val="en-US" w:eastAsia="zh-CN" w:bidi="ar-SA"/>
    </w:rPr>
  </w:style>
  <w:style w:type="paragraph" w:styleId="a6">
    <w:name w:val="Balloon Text"/>
    <w:basedOn w:val="a"/>
    <w:semiHidden/>
    <w:rsid w:val="00E23735"/>
    <w:rPr>
      <w:sz w:val="18"/>
      <w:szCs w:val="18"/>
    </w:rPr>
  </w:style>
  <w:style w:type="paragraph" w:styleId="a7">
    <w:name w:val="List Paragraph"/>
    <w:basedOn w:val="a"/>
    <w:qFormat/>
    <w:rsid w:val="00AA42E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138</Words>
  <Characters>789</Characters>
  <Application>Microsoft Office Word</Application>
  <DocSecurity>0</DocSecurity>
  <Lines>6</Lines>
  <Paragraphs>1</Paragraphs>
  <ScaleCrop>false</ScaleCrop>
  <Company>China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江南大学董事单位</dc:title>
  <dc:subject/>
  <dc:creator>User</dc:creator>
  <cp:keywords/>
  <dc:description/>
  <cp:lastModifiedBy>NTKO</cp:lastModifiedBy>
  <cp:revision>15</cp:revision>
  <cp:lastPrinted>2013-10-31T02:55:00Z</cp:lastPrinted>
  <dcterms:created xsi:type="dcterms:W3CDTF">2015-09-28T00:55:00Z</dcterms:created>
  <dcterms:modified xsi:type="dcterms:W3CDTF">2017-09-26T01:32:00Z</dcterms:modified>
</cp:coreProperties>
</file>