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191" w:rsidRPr="002F2191" w:rsidRDefault="009A538F" w:rsidP="002F2191">
      <w:pPr>
        <w:widowControl/>
        <w:shd w:val="clear" w:color="auto" w:fill="FFFFFF"/>
        <w:spacing w:line="510" w:lineRule="atLeast"/>
        <w:jc w:val="center"/>
        <w:rPr>
          <w:rFonts w:ascii="微软雅黑" w:eastAsia="微软雅黑" w:hAnsi="微软雅黑" w:cs="宋体"/>
          <w:color w:val="010101"/>
          <w:kern w:val="0"/>
          <w:sz w:val="36"/>
          <w:szCs w:val="36"/>
        </w:rPr>
      </w:pPr>
      <w:r>
        <w:rPr>
          <w:rFonts w:ascii="微软雅黑" w:eastAsia="微软雅黑" w:hAnsi="微软雅黑" w:cs="宋体" w:hint="eastAsia"/>
          <w:color w:val="010101"/>
          <w:kern w:val="0"/>
          <w:sz w:val="36"/>
          <w:szCs w:val="36"/>
        </w:rPr>
        <w:t>江南大学食品</w:t>
      </w:r>
      <w:r w:rsidR="002F2191" w:rsidRPr="002F2191">
        <w:rPr>
          <w:rFonts w:ascii="微软雅黑" w:eastAsia="微软雅黑" w:hAnsi="微软雅黑" w:cs="宋体" w:hint="eastAsia"/>
          <w:color w:val="010101"/>
          <w:kern w:val="0"/>
          <w:sz w:val="36"/>
          <w:szCs w:val="36"/>
        </w:rPr>
        <w:t>学院简介</w:t>
      </w:r>
    </w:p>
    <w:p w:rsidR="002F2191" w:rsidRPr="00ED3D40" w:rsidRDefault="002F2191" w:rsidP="002F2191">
      <w:pPr>
        <w:widowControl/>
        <w:shd w:val="clear" w:color="auto" w:fill="FFFFFF"/>
        <w:spacing w:before="120" w:after="120" w:line="378" w:lineRule="atLeast"/>
        <w:ind w:firstLine="480"/>
        <w:jc w:val="left"/>
        <w:rPr>
          <w:rFonts w:eastAsia="仿宋_GB2312"/>
          <w:color w:val="333333"/>
          <w:kern w:val="0"/>
          <w:sz w:val="28"/>
          <w:szCs w:val="28"/>
        </w:rPr>
      </w:pPr>
      <w:r w:rsidRPr="00ED3D40">
        <w:rPr>
          <w:rFonts w:eastAsia="仿宋_GB2312"/>
          <w:color w:val="333333"/>
          <w:kern w:val="0"/>
          <w:sz w:val="28"/>
          <w:szCs w:val="28"/>
        </w:rPr>
        <w:t>江南大学食品学院在我国同类学科中创建最早、基础最好、覆盖面最广，现拥有我国食品领域中唯一的食品科学</w:t>
      </w:r>
      <w:bookmarkStart w:id="0" w:name="_GoBack"/>
      <w:bookmarkEnd w:id="0"/>
      <w:r w:rsidRPr="00ED3D40">
        <w:rPr>
          <w:rFonts w:eastAsia="仿宋_GB2312"/>
          <w:color w:val="333333"/>
          <w:kern w:val="0"/>
          <w:sz w:val="28"/>
          <w:szCs w:val="28"/>
        </w:rPr>
        <w:t>与工程国家一级重点学科和食品科学与技术国家重点实验室，拥有国家功能食品工程技术研究中心、粮食发酵工艺与技术国家工程实验室、国家食品企业质量安全检测技术示范中心（无锡），国家粮油标准研究验证中心等平台。在</w:t>
      </w:r>
      <w:r w:rsidRPr="00ED3D40">
        <w:rPr>
          <w:rFonts w:eastAsia="仿宋_GB2312"/>
          <w:color w:val="333333"/>
          <w:kern w:val="0"/>
          <w:sz w:val="28"/>
          <w:szCs w:val="28"/>
        </w:rPr>
        <w:t>2012</w:t>
      </w:r>
      <w:r w:rsidRPr="00ED3D40">
        <w:rPr>
          <w:rFonts w:eastAsia="仿宋_GB2312"/>
          <w:color w:val="333333"/>
          <w:kern w:val="0"/>
          <w:sz w:val="28"/>
          <w:szCs w:val="28"/>
        </w:rPr>
        <w:t>年教育部的全国一级学科评估中，食品科学与工程学科蝉联第一。</w:t>
      </w:r>
      <w:r w:rsidRPr="00ED3D40">
        <w:rPr>
          <w:rFonts w:eastAsia="仿宋_GB2312"/>
          <w:color w:val="333333"/>
          <w:kern w:val="0"/>
          <w:sz w:val="28"/>
          <w:szCs w:val="28"/>
        </w:rPr>
        <w:t>2011</w:t>
      </w:r>
      <w:r w:rsidRPr="00ED3D40">
        <w:rPr>
          <w:rFonts w:eastAsia="仿宋_GB2312"/>
          <w:color w:val="333333"/>
          <w:kern w:val="0"/>
          <w:sz w:val="28"/>
          <w:szCs w:val="28"/>
        </w:rPr>
        <w:t>年，食品科学与工程本科专业顺利通过了美国</w:t>
      </w:r>
      <w:r w:rsidRPr="00ED3D40">
        <w:rPr>
          <w:rFonts w:eastAsia="仿宋_GB2312"/>
          <w:color w:val="333333"/>
          <w:kern w:val="0"/>
          <w:sz w:val="28"/>
          <w:szCs w:val="28"/>
        </w:rPr>
        <w:t>IFT</w:t>
      </w:r>
      <w:r w:rsidRPr="00ED3D40">
        <w:rPr>
          <w:rFonts w:eastAsia="仿宋_GB2312"/>
          <w:color w:val="333333"/>
          <w:kern w:val="0"/>
          <w:sz w:val="28"/>
          <w:szCs w:val="28"/>
        </w:rPr>
        <w:t>国际食品专业认证，标志着江南大学食品人才培养已达到国际先进水平。</w:t>
      </w:r>
      <w:r w:rsidR="00C62864" w:rsidRPr="00ED3D40">
        <w:rPr>
          <w:rFonts w:eastAsia="仿宋_GB2312"/>
          <w:color w:val="333333"/>
          <w:kern w:val="0"/>
          <w:sz w:val="28"/>
          <w:szCs w:val="28"/>
        </w:rPr>
        <w:t>2017</w:t>
      </w:r>
      <w:r w:rsidR="00C62864" w:rsidRPr="00ED3D40">
        <w:rPr>
          <w:rFonts w:eastAsia="仿宋_GB2312"/>
          <w:color w:val="333333"/>
          <w:kern w:val="0"/>
          <w:sz w:val="28"/>
          <w:szCs w:val="28"/>
        </w:rPr>
        <w:t>年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9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月</w:t>
      </w:r>
      <w:r w:rsidR="00C62864" w:rsidRPr="00ED3D40">
        <w:rPr>
          <w:rFonts w:eastAsia="仿宋_GB2312"/>
          <w:color w:val="333333"/>
          <w:kern w:val="0"/>
          <w:sz w:val="28"/>
          <w:szCs w:val="28"/>
        </w:rPr>
        <w:t>，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食品科学与工程学科入选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双一流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建设学科名单</w:t>
      </w:r>
      <w:r w:rsidR="00C62864" w:rsidRPr="00ED3D40">
        <w:rPr>
          <w:rFonts w:eastAsia="仿宋_GB2312"/>
          <w:color w:val="333333"/>
          <w:kern w:val="0"/>
          <w:sz w:val="28"/>
          <w:szCs w:val="28"/>
        </w:rPr>
        <w:t>。</w:t>
      </w:r>
    </w:p>
    <w:p w:rsidR="002F2191" w:rsidRPr="00ED3D40" w:rsidRDefault="002F2191" w:rsidP="002F2191">
      <w:pPr>
        <w:widowControl/>
        <w:shd w:val="clear" w:color="auto" w:fill="FFFFFF"/>
        <w:spacing w:before="120" w:after="120" w:line="378" w:lineRule="atLeast"/>
        <w:ind w:firstLine="480"/>
        <w:jc w:val="left"/>
        <w:rPr>
          <w:rFonts w:eastAsia="仿宋_GB2312"/>
          <w:color w:val="333333"/>
          <w:kern w:val="0"/>
          <w:sz w:val="28"/>
          <w:szCs w:val="28"/>
        </w:rPr>
      </w:pPr>
      <w:r w:rsidRPr="00ED3D40">
        <w:rPr>
          <w:rFonts w:eastAsia="仿宋_GB2312"/>
          <w:color w:val="333333"/>
          <w:kern w:val="0"/>
          <w:sz w:val="28"/>
          <w:szCs w:val="28"/>
        </w:rPr>
        <w:t>食品学院现有专职教师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68</w:t>
      </w:r>
      <w:r w:rsidRPr="00ED3D40">
        <w:rPr>
          <w:rFonts w:eastAsia="仿宋_GB2312"/>
          <w:color w:val="333333"/>
          <w:kern w:val="0"/>
          <w:sz w:val="28"/>
          <w:szCs w:val="28"/>
        </w:rPr>
        <w:t>名，教授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69</w:t>
      </w:r>
      <w:r w:rsidR="00DF64BF" w:rsidRPr="00ED3D40">
        <w:rPr>
          <w:rFonts w:eastAsia="仿宋_GB2312"/>
          <w:color w:val="333333"/>
          <w:kern w:val="0"/>
          <w:sz w:val="28"/>
          <w:szCs w:val="28"/>
        </w:rPr>
        <w:t>人</w:t>
      </w:r>
      <w:r w:rsidRPr="00ED3D40">
        <w:rPr>
          <w:rFonts w:eastAsia="仿宋_GB2312"/>
          <w:color w:val="333333"/>
          <w:kern w:val="0"/>
          <w:sz w:val="28"/>
          <w:szCs w:val="28"/>
        </w:rPr>
        <w:t>，副教授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79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人，其中，</w:t>
      </w:r>
      <w:r w:rsidR="008903D7" w:rsidRPr="00ED3D40">
        <w:rPr>
          <w:rFonts w:eastAsia="仿宋_GB2312"/>
          <w:color w:val="333333"/>
          <w:kern w:val="0"/>
          <w:sz w:val="28"/>
          <w:szCs w:val="28"/>
        </w:rPr>
        <w:t xml:space="preserve">94.96% </w:t>
      </w:r>
      <w:r w:rsidRPr="00ED3D40">
        <w:rPr>
          <w:rFonts w:eastAsia="仿宋_GB2312"/>
          <w:color w:val="333333"/>
          <w:kern w:val="0"/>
          <w:sz w:val="28"/>
          <w:szCs w:val="28"/>
        </w:rPr>
        <w:t>以上的专职教师具有博士学位，</w:t>
      </w:r>
      <w:r w:rsidRPr="00ED3D40">
        <w:rPr>
          <w:rFonts w:eastAsia="仿宋_GB2312"/>
          <w:color w:val="333333"/>
          <w:kern w:val="0"/>
          <w:sz w:val="28"/>
          <w:szCs w:val="28"/>
        </w:rPr>
        <w:t>65%</w:t>
      </w:r>
      <w:r w:rsidRPr="00ED3D40">
        <w:rPr>
          <w:rFonts w:eastAsia="仿宋_GB2312"/>
          <w:color w:val="333333"/>
          <w:kern w:val="0"/>
          <w:sz w:val="28"/>
          <w:szCs w:val="28"/>
        </w:rPr>
        <w:t>以上的教师曾在国外进修一年以上。拥有国家千人计划特聘专家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人，青年千人计划人选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5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人，国家杰出青年基金获得者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人，万人计划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领军人才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3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人，国家优秀青年基金获得者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4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长江学者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”6</w:t>
      </w:r>
      <w:r w:rsidRPr="00ED3D40">
        <w:rPr>
          <w:rFonts w:eastAsia="仿宋_GB2312"/>
          <w:color w:val="333333"/>
          <w:kern w:val="0"/>
          <w:sz w:val="28"/>
          <w:szCs w:val="28"/>
        </w:rPr>
        <w:t>人，国家百千万人才工程人选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5</w:t>
      </w:r>
      <w:r w:rsidRPr="00ED3D40">
        <w:rPr>
          <w:rFonts w:eastAsia="仿宋_GB2312"/>
          <w:color w:val="333333"/>
          <w:kern w:val="0"/>
          <w:sz w:val="28"/>
          <w:szCs w:val="28"/>
        </w:rPr>
        <w:t>名，教育部新世纪优秀人才</w:t>
      </w:r>
      <w:r w:rsidRPr="00ED3D40">
        <w:rPr>
          <w:rFonts w:eastAsia="仿宋_GB2312"/>
          <w:color w:val="333333"/>
          <w:kern w:val="0"/>
          <w:sz w:val="28"/>
          <w:szCs w:val="28"/>
        </w:rPr>
        <w:t>14</w:t>
      </w:r>
      <w:r w:rsidRPr="00ED3D40">
        <w:rPr>
          <w:rFonts w:eastAsia="仿宋_GB2312"/>
          <w:color w:val="333333"/>
          <w:kern w:val="0"/>
          <w:sz w:val="28"/>
          <w:szCs w:val="28"/>
        </w:rPr>
        <w:t>名，江苏省特聘教授</w:t>
      </w:r>
      <w:r w:rsidRPr="00ED3D40">
        <w:rPr>
          <w:rFonts w:eastAsia="仿宋_GB2312"/>
          <w:color w:val="333333"/>
          <w:kern w:val="0"/>
          <w:sz w:val="28"/>
          <w:szCs w:val="28"/>
        </w:rPr>
        <w:t>4</w:t>
      </w:r>
      <w:r w:rsidRPr="00ED3D40">
        <w:rPr>
          <w:rFonts w:eastAsia="仿宋_GB2312"/>
          <w:color w:val="333333"/>
          <w:kern w:val="0"/>
          <w:sz w:val="28"/>
          <w:szCs w:val="28"/>
        </w:rPr>
        <w:t>名，享受国务院特殊津贴</w:t>
      </w:r>
      <w:r w:rsidR="002A1546" w:rsidRPr="00ED3D40">
        <w:rPr>
          <w:rFonts w:eastAsia="仿宋_GB2312"/>
          <w:color w:val="333333"/>
          <w:kern w:val="0"/>
          <w:sz w:val="28"/>
          <w:szCs w:val="28"/>
        </w:rPr>
        <w:t>10</w:t>
      </w:r>
      <w:r w:rsidRPr="00ED3D40">
        <w:rPr>
          <w:rFonts w:eastAsia="仿宋_GB2312"/>
          <w:color w:val="333333"/>
          <w:kern w:val="0"/>
          <w:sz w:val="28"/>
          <w:szCs w:val="28"/>
        </w:rPr>
        <w:t>人。学院拥有教育部长江学者创新团队</w:t>
      </w:r>
      <w:r w:rsidRPr="00ED3D40">
        <w:rPr>
          <w:rFonts w:eastAsia="仿宋_GB2312"/>
          <w:color w:val="333333"/>
          <w:kern w:val="0"/>
          <w:sz w:val="28"/>
          <w:szCs w:val="28"/>
        </w:rPr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个，科技部重点科技领域创新团队</w:t>
      </w:r>
      <w:r w:rsidRPr="00ED3D40">
        <w:rPr>
          <w:rFonts w:eastAsia="仿宋_GB2312"/>
          <w:color w:val="333333"/>
          <w:kern w:val="0"/>
          <w:sz w:val="28"/>
          <w:szCs w:val="28"/>
        </w:rPr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个，农业部创新团队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Pr="00ED3D40">
        <w:rPr>
          <w:rFonts w:eastAsia="仿宋_GB2312"/>
          <w:color w:val="333333"/>
          <w:kern w:val="0"/>
          <w:sz w:val="28"/>
          <w:szCs w:val="28"/>
        </w:rPr>
        <w:t>个。江苏省创新团队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Pr="00ED3D40">
        <w:rPr>
          <w:rFonts w:eastAsia="仿宋_GB2312"/>
          <w:color w:val="333333"/>
          <w:kern w:val="0"/>
          <w:sz w:val="28"/>
          <w:szCs w:val="28"/>
        </w:rPr>
        <w:t>个、江苏省高校</w:t>
      </w:r>
      <w:r w:rsidR="00E41A04"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="00E41A04" w:rsidRPr="00ED3D40">
        <w:rPr>
          <w:rFonts w:eastAsia="仿宋_GB2312"/>
          <w:color w:val="333333"/>
          <w:kern w:val="0"/>
          <w:sz w:val="28"/>
          <w:szCs w:val="28"/>
        </w:rPr>
        <w:t>青蓝工程</w:t>
      </w:r>
      <w:r w:rsidR="00E41A04"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科技创新团队</w:t>
      </w:r>
      <w:r w:rsidR="00E41A04" w:rsidRPr="00ED3D40">
        <w:rPr>
          <w:rFonts w:eastAsia="仿宋_GB2312"/>
          <w:color w:val="333333"/>
          <w:kern w:val="0"/>
          <w:sz w:val="28"/>
          <w:szCs w:val="28"/>
        </w:rPr>
        <w:t>4</w:t>
      </w:r>
      <w:r w:rsidRPr="00ED3D40">
        <w:rPr>
          <w:rFonts w:eastAsia="仿宋_GB2312"/>
          <w:color w:val="333333"/>
          <w:kern w:val="0"/>
          <w:sz w:val="28"/>
          <w:szCs w:val="28"/>
        </w:rPr>
        <w:t>个。</w:t>
      </w:r>
    </w:p>
    <w:p w:rsidR="002F2191" w:rsidRPr="00ED3D40" w:rsidRDefault="002F2191" w:rsidP="002F2191">
      <w:pPr>
        <w:widowControl/>
        <w:shd w:val="clear" w:color="auto" w:fill="FFFFFF"/>
        <w:spacing w:before="120" w:after="120" w:line="378" w:lineRule="atLeast"/>
        <w:ind w:firstLine="480"/>
        <w:jc w:val="left"/>
        <w:rPr>
          <w:rFonts w:eastAsia="仿宋_GB2312"/>
          <w:color w:val="333333"/>
          <w:kern w:val="0"/>
          <w:sz w:val="28"/>
          <w:szCs w:val="28"/>
        </w:rPr>
      </w:pPr>
      <w:r w:rsidRPr="00ED3D40">
        <w:rPr>
          <w:rFonts w:eastAsia="仿宋_GB2312"/>
          <w:color w:val="333333"/>
          <w:kern w:val="0"/>
          <w:sz w:val="28"/>
          <w:szCs w:val="28"/>
        </w:rPr>
        <w:t>2012</w:t>
      </w:r>
      <w:r w:rsidRPr="00ED3D40">
        <w:rPr>
          <w:rFonts w:eastAsia="仿宋_GB2312"/>
          <w:color w:val="333333"/>
          <w:kern w:val="0"/>
          <w:sz w:val="28"/>
          <w:szCs w:val="28"/>
        </w:rPr>
        <w:t>年以来，学院注重夯实科学研究基础，充分依托科研平台和科研团队，科研创新能力与产业服务水平全面提升，获国家、省部级以上科研奖励近</w:t>
      </w:r>
      <w:r w:rsidRPr="00ED3D40">
        <w:rPr>
          <w:rFonts w:eastAsia="仿宋_GB2312"/>
          <w:color w:val="333333"/>
          <w:kern w:val="0"/>
          <w:sz w:val="28"/>
          <w:szCs w:val="28"/>
        </w:rPr>
        <w:t>80</w:t>
      </w:r>
      <w:r w:rsidRPr="00ED3D40">
        <w:rPr>
          <w:rFonts w:eastAsia="仿宋_GB2312"/>
          <w:color w:val="333333"/>
          <w:kern w:val="0"/>
          <w:sz w:val="28"/>
          <w:szCs w:val="28"/>
        </w:rPr>
        <w:t>项，其中国家级奖励</w:t>
      </w:r>
      <w:r w:rsidRPr="00ED3D40">
        <w:rPr>
          <w:rFonts w:eastAsia="仿宋_GB2312"/>
          <w:color w:val="333333"/>
          <w:kern w:val="0"/>
          <w:sz w:val="28"/>
          <w:szCs w:val="28"/>
        </w:rPr>
        <w:t>5</w:t>
      </w:r>
      <w:r w:rsidRPr="00ED3D40">
        <w:rPr>
          <w:rFonts w:eastAsia="仿宋_GB2312"/>
          <w:color w:val="333333"/>
          <w:kern w:val="0"/>
          <w:sz w:val="28"/>
          <w:szCs w:val="28"/>
        </w:rPr>
        <w:t>项（国家科技进步二等奖</w:t>
      </w:r>
      <w:r w:rsidRPr="00ED3D40">
        <w:rPr>
          <w:rFonts w:eastAsia="仿宋_GB2312"/>
          <w:color w:val="333333"/>
          <w:kern w:val="0"/>
          <w:sz w:val="28"/>
          <w:szCs w:val="28"/>
        </w:rPr>
        <w:lastRenderedPageBreak/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项，国家技术发明二等奖</w:t>
      </w:r>
      <w:r w:rsidRPr="00ED3D40">
        <w:rPr>
          <w:rFonts w:eastAsia="仿宋_GB2312"/>
          <w:color w:val="333333"/>
          <w:kern w:val="0"/>
          <w:sz w:val="28"/>
          <w:szCs w:val="28"/>
        </w:rPr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项，国家科技合作奖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Pr="00ED3D40">
        <w:rPr>
          <w:rFonts w:eastAsia="仿宋_GB2312"/>
          <w:color w:val="333333"/>
          <w:kern w:val="0"/>
          <w:sz w:val="28"/>
          <w:szCs w:val="28"/>
        </w:rPr>
        <w:t>项）；近三年承担各级各类科研项目</w:t>
      </w:r>
      <w:r w:rsidRPr="00ED3D40">
        <w:rPr>
          <w:rFonts w:eastAsia="仿宋_GB2312"/>
          <w:color w:val="333333"/>
          <w:kern w:val="0"/>
          <w:sz w:val="28"/>
          <w:szCs w:val="28"/>
        </w:rPr>
        <w:t>600</w:t>
      </w:r>
      <w:r w:rsidRPr="00ED3D40">
        <w:rPr>
          <w:rFonts w:eastAsia="仿宋_GB2312"/>
          <w:color w:val="333333"/>
          <w:kern w:val="0"/>
          <w:sz w:val="28"/>
          <w:szCs w:val="28"/>
        </w:rPr>
        <w:t>余项，其中国家科技支撑计划、国家</w:t>
      </w:r>
      <w:r w:rsidRPr="00ED3D40">
        <w:rPr>
          <w:rFonts w:eastAsia="仿宋_GB2312"/>
          <w:color w:val="333333"/>
          <w:kern w:val="0"/>
          <w:sz w:val="28"/>
          <w:szCs w:val="28"/>
        </w:rPr>
        <w:t>863</w:t>
      </w:r>
      <w:r w:rsidRPr="00ED3D40">
        <w:rPr>
          <w:rFonts w:eastAsia="仿宋_GB2312"/>
          <w:color w:val="333333"/>
          <w:kern w:val="0"/>
          <w:sz w:val="28"/>
          <w:szCs w:val="28"/>
        </w:rPr>
        <w:t>计划和国家自然科学基金项目在内的国家级项目</w:t>
      </w:r>
      <w:r w:rsidRPr="00ED3D40">
        <w:rPr>
          <w:rFonts w:eastAsia="仿宋_GB2312"/>
          <w:color w:val="333333"/>
          <w:kern w:val="0"/>
          <w:sz w:val="28"/>
          <w:szCs w:val="28"/>
        </w:rPr>
        <w:t>100</w:t>
      </w:r>
      <w:r w:rsidRPr="00ED3D40">
        <w:rPr>
          <w:rFonts w:eastAsia="仿宋_GB2312"/>
          <w:color w:val="333333"/>
          <w:kern w:val="0"/>
          <w:sz w:val="28"/>
          <w:szCs w:val="28"/>
        </w:rPr>
        <w:t>项。</w:t>
      </w:r>
      <w:r w:rsidRPr="00ED3D40">
        <w:rPr>
          <w:rFonts w:eastAsia="仿宋_GB2312"/>
          <w:color w:val="333333"/>
          <w:kern w:val="0"/>
          <w:sz w:val="28"/>
          <w:szCs w:val="28"/>
        </w:rPr>
        <w:t xml:space="preserve"> </w:t>
      </w:r>
      <w:r w:rsidRPr="00ED3D40">
        <w:rPr>
          <w:rFonts w:eastAsia="仿宋_GB2312"/>
          <w:color w:val="333333"/>
          <w:kern w:val="0"/>
          <w:sz w:val="28"/>
          <w:szCs w:val="28"/>
        </w:rPr>
        <w:t>科研经费总量突破</w:t>
      </w:r>
      <w:r w:rsidRPr="00ED3D40">
        <w:rPr>
          <w:rFonts w:eastAsia="仿宋_GB2312"/>
          <w:color w:val="333333"/>
          <w:kern w:val="0"/>
          <w:sz w:val="28"/>
          <w:szCs w:val="28"/>
        </w:rPr>
        <w:t>3.54</w:t>
      </w:r>
      <w:r w:rsidRPr="00ED3D40">
        <w:rPr>
          <w:rFonts w:eastAsia="仿宋_GB2312"/>
          <w:color w:val="333333"/>
          <w:kern w:val="0"/>
          <w:sz w:val="28"/>
          <w:szCs w:val="28"/>
        </w:rPr>
        <w:t>亿元，</w:t>
      </w:r>
      <w:r w:rsidRPr="00ED3D40">
        <w:rPr>
          <w:rFonts w:eastAsia="仿宋_GB2312"/>
          <w:color w:val="333333"/>
          <w:kern w:val="0"/>
          <w:sz w:val="28"/>
          <w:szCs w:val="28"/>
        </w:rPr>
        <w:t>SCI</w:t>
      </w:r>
      <w:r w:rsidRPr="00ED3D40">
        <w:rPr>
          <w:rFonts w:eastAsia="仿宋_GB2312"/>
          <w:color w:val="333333"/>
          <w:kern w:val="0"/>
          <w:sz w:val="28"/>
          <w:szCs w:val="28"/>
        </w:rPr>
        <w:t>总数达</w:t>
      </w:r>
      <w:r w:rsidRPr="00ED3D40">
        <w:rPr>
          <w:rFonts w:eastAsia="仿宋_GB2312"/>
          <w:color w:val="333333"/>
          <w:kern w:val="0"/>
          <w:sz w:val="28"/>
          <w:szCs w:val="28"/>
        </w:rPr>
        <w:t>900</w:t>
      </w:r>
      <w:r w:rsidRPr="00ED3D40">
        <w:rPr>
          <w:rFonts w:eastAsia="仿宋_GB2312"/>
          <w:color w:val="333333"/>
          <w:kern w:val="0"/>
          <w:sz w:val="28"/>
          <w:szCs w:val="28"/>
        </w:rPr>
        <w:t>余篇，申请发明专利</w:t>
      </w:r>
      <w:r w:rsidRPr="00ED3D40">
        <w:rPr>
          <w:rFonts w:eastAsia="仿宋_GB2312"/>
          <w:color w:val="333333"/>
          <w:kern w:val="0"/>
          <w:sz w:val="28"/>
          <w:szCs w:val="28"/>
        </w:rPr>
        <w:t>870</w:t>
      </w:r>
      <w:r w:rsidRPr="00ED3D40">
        <w:rPr>
          <w:rFonts w:eastAsia="仿宋_GB2312"/>
          <w:color w:val="333333"/>
          <w:kern w:val="0"/>
          <w:sz w:val="28"/>
          <w:szCs w:val="28"/>
        </w:rPr>
        <w:t>项，授权发明专利</w:t>
      </w:r>
      <w:r w:rsidRPr="00ED3D40">
        <w:rPr>
          <w:rFonts w:eastAsia="仿宋_GB2312"/>
          <w:color w:val="333333"/>
          <w:kern w:val="0"/>
          <w:sz w:val="28"/>
          <w:szCs w:val="28"/>
        </w:rPr>
        <w:t>484</w:t>
      </w:r>
      <w:r w:rsidRPr="00ED3D40">
        <w:rPr>
          <w:rFonts w:eastAsia="仿宋_GB2312"/>
          <w:color w:val="333333"/>
          <w:kern w:val="0"/>
          <w:sz w:val="28"/>
          <w:szCs w:val="28"/>
        </w:rPr>
        <w:t>余项，接受电台国家及省市级电台采访十余次。</w:t>
      </w:r>
    </w:p>
    <w:p w:rsidR="002F2191" w:rsidRPr="00ED3D40" w:rsidRDefault="002F2191" w:rsidP="002F2191">
      <w:pPr>
        <w:widowControl/>
        <w:shd w:val="clear" w:color="auto" w:fill="FFFFFF"/>
        <w:spacing w:before="120" w:after="120" w:line="378" w:lineRule="atLeast"/>
        <w:ind w:firstLine="480"/>
        <w:jc w:val="left"/>
        <w:rPr>
          <w:rFonts w:eastAsia="仿宋_GB2312"/>
          <w:color w:val="333333"/>
          <w:kern w:val="0"/>
          <w:sz w:val="28"/>
          <w:szCs w:val="28"/>
        </w:rPr>
      </w:pPr>
      <w:r w:rsidRPr="00ED3D40">
        <w:rPr>
          <w:rFonts w:eastAsia="仿宋_GB2312"/>
          <w:color w:val="333333"/>
          <w:kern w:val="0"/>
          <w:sz w:val="28"/>
          <w:szCs w:val="28"/>
        </w:rPr>
        <w:t>2014</w:t>
      </w:r>
      <w:r w:rsidRPr="00ED3D40">
        <w:rPr>
          <w:rFonts w:eastAsia="仿宋_GB2312"/>
          <w:color w:val="333333"/>
          <w:kern w:val="0"/>
          <w:sz w:val="28"/>
          <w:szCs w:val="28"/>
        </w:rPr>
        <w:t>年</w:t>
      </w:r>
      <w:r w:rsidRPr="00ED3D40">
        <w:rPr>
          <w:rFonts w:eastAsia="仿宋_GB2312"/>
          <w:color w:val="333333"/>
          <w:kern w:val="0"/>
          <w:sz w:val="28"/>
          <w:szCs w:val="28"/>
        </w:rPr>
        <w:t>5</w:t>
      </w:r>
      <w:r w:rsidRPr="00ED3D40">
        <w:rPr>
          <w:rFonts w:eastAsia="仿宋_GB2312"/>
          <w:color w:val="333333"/>
          <w:kern w:val="0"/>
          <w:sz w:val="28"/>
          <w:szCs w:val="28"/>
        </w:rPr>
        <w:t>月学院成立了第五届董事会，现拥有</w:t>
      </w:r>
      <w:r w:rsidRPr="00ED3D40">
        <w:rPr>
          <w:rFonts w:eastAsia="仿宋_GB2312"/>
          <w:color w:val="333333"/>
          <w:kern w:val="0"/>
          <w:sz w:val="28"/>
          <w:szCs w:val="28"/>
        </w:rPr>
        <w:t>1</w:t>
      </w:r>
      <w:r w:rsidR="004A2625" w:rsidRPr="00ED3D40">
        <w:rPr>
          <w:rFonts w:eastAsia="仿宋_GB2312"/>
          <w:color w:val="333333"/>
          <w:kern w:val="0"/>
          <w:sz w:val="28"/>
          <w:szCs w:val="28"/>
        </w:rPr>
        <w:t>30</w:t>
      </w:r>
      <w:r w:rsidRPr="00ED3D40">
        <w:rPr>
          <w:rFonts w:eastAsia="仿宋_GB2312"/>
          <w:color w:val="333333"/>
          <w:kern w:val="0"/>
          <w:sz w:val="28"/>
          <w:szCs w:val="28"/>
        </w:rPr>
        <w:t>余家董事单位、</w:t>
      </w:r>
      <w:r w:rsidRPr="00ED3D40">
        <w:rPr>
          <w:rFonts w:eastAsia="仿宋_GB2312"/>
          <w:color w:val="333333"/>
          <w:kern w:val="0"/>
          <w:sz w:val="28"/>
          <w:szCs w:val="28"/>
        </w:rPr>
        <w:t>65</w:t>
      </w:r>
      <w:r w:rsidRPr="00ED3D40">
        <w:rPr>
          <w:rFonts w:eastAsia="仿宋_GB2312"/>
          <w:color w:val="333333"/>
          <w:kern w:val="0"/>
          <w:sz w:val="28"/>
          <w:szCs w:val="28"/>
        </w:rPr>
        <w:t>个校外实习基地以及与全国知名企业建立的战略联盟，与中粮集团、光明食品集团、益海嘉里集团、鲁花集团、雨润集团、中海海洋科技有限公司、安井集团、萌力优营养食品有限公司、美国奥特奇（</w:t>
      </w:r>
      <w:r w:rsidRPr="00ED3D40">
        <w:rPr>
          <w:rFonts w:eastAsia="仿宋_GB2312"/>
          <w:color w:val="333333"/>
          <w:kern w:val="0"/>
          <w:sz w:val="28"/>
          <w:szCs w:val="28"/>
        </w:rPr>
        <w:t>Alltech</w:t>
      </w:r>
      <w:r w:rsidRPr="00ED3D40">
        <w:rPr>
          <w:rFonts w:eastAsia="仿宋_GB2312"/>
          <w:color w:val="333333"/>
          <w:kern w:val="0"/>
          <w:sz w:val="28"/>
          <w:szCs w:val="28"/>
        </w:rPr>
        <w:t>）等</w:t>
      </w:r>
      <w:r w:rsidRPr="00ED3D40">
        <w:rPr>
          <w:rFonts w:eastAsia="仿宋_GB2312"/>
          <w:color w:val="333333"/>
          <w:kern w:val="0"/>
          <w:sz w:val="28"/>
          <w:szCs w:val="28"/>
        </w:rPr>
        <w:t>70</w:t>
      </w:r>
      <w:r w:rsidRPr="00ED3D40">
        <w:rPr>
          <w:rFonts w:eastAsia="仿宋_GB2312"/>
          <w:color w:val="333333"/>
          <w:kern w:val="0"/>
          <w:sz w:val="28"/>
          <w:szCs w:val="28"/>
        </w:rPr>
        <w:t>余家食品加工领域领军企业建立联合研发中心及长期合作关系，广泛实施产学研合作教育。</w:t>
      </w:r>
    </w:p>
    <w:p w:rsidR="002F2191" w:rsidRPr="00ED3D40" w:rsidRDefault="002F2191" w:rsidP="002F2191">
      <w:pPr>
        <w:widowControl/>
        <w:shd w:val="clear" w:color="auto" w:fill="FFFFFF"/>
        <w:spacing w:before="120" w:after="120" w:line="378" w:lineRule="atLeast"/>
        <w:ind w:firstLine="480"/>
        <w:jc w:val="left"/>
        <w:rPr>
          <w:rFonts w:eastAsia="仿宋_GB2312"/>
          <w:color w:val="333333"/>
          <w:kern w:val="0"/>
          <w:sz w:val="28"/>
          <w:szCs w:val="28"/>
        </w:rPr>
      </w:pPr>
      <w:r w:rsidRPr="00ED3D40">
        <w:rPr>
          <w:rFonts w:eastAsia="仿宋_GB2312"/>
          <w:color w:val="333333"/>
          <w:kern w:val="0"/>
          <w:sz w:val="28"/>
          <w:szCs w:val="28"/>
        </w:rPr>
        <w:t>学院现有在校学生</w:t>
      </w:r>
      <w:r w:rsidR="004A2625" w:rsidRPr="00ED3D40">
        <w:rPr>
          <w:rFonts w:eastAsia="仿宋_GB2312"/>
          <w:color w:val="333333"/>
          <w:kern w:val="0"/>
          <w:sz w:val="28"/>
          <w:szCs w:val="28"/>
        </w:rPr>
        <w:t>27</w:t>
      </w:r>
      <w:r w:rsidRPr="00ED3D40">
        <w:rPr>
          <w:rFonts w:eastAsia="仿宋_GB2312"/>
          <w:color w:val="333333"/>
          <w:kern w:val="0"/>
          <w:sz w:val="28"/>
          <w:szCs w:val="28"/>
        </w:rPr>
        <w:t>00</w:t>
      </w:r>
      <w:r w:rsidRPr="00ED3D40">
        <w:rPr>
          <w:rFonts w:eastAsia="仿宋_GB2312"/>
          <w:color w:val="333333"/>
          <w:kern w:val="0"/>
          <w:sz w:val="28"/>
          <w:szCs w:val="28"/>
        </w:rPr>
        <w:t>余人，其中博士生</w:t>
      </w:r>
      <w:r w:rsidR="004A2625" w:rsidRPr="00ED3D40">
        <w:rPr>
          <w:rFonts w:eastAsia="仿宋_GB2312"/>
          <w:color w:val="333333"/>
          <w:kern w:val="0"/>
          <w:sz w:val="28"/>
          <w:szCs w:val="28"/>
        </w:rPr>
        <w:t>340</w:t>
      </w:r>
      <w:r w:rsidRPr="00ED3D40">
        <w:rPr>
          <w:rFonts w:eastAsia="仿宋_GB2312"/>
          <w:color w:val="333333"/>
          <w:kern w:val="0"/>
          <w:sz w:val="28"/>
          <w:szCs w:val="28"/>
        </w:rPr>
        <w:t>余人、硕士生</w:t>
      </w:r>
      <w:r w:rsidR="004A2625" w:rsidRPr="00ED3D40">
        <w:rPr>
          <w:rFonts w:eastAsia="仿宋_GB2312"/>
          <w:color w:val="333333"/>
          <w:kern w:val="0"/>
          <w:sz w:val="28"/>
          <w:szCs w:val="28"/>
        </w:rPr>
        <w:t>880</w:t>
      </w:r>
      <w:r w:rsidRPr="00ED3D40">
        <w:rPr>
          <w:rFonts w:eastAsia="仿宋_GB2312"/>
          <w:color w:val="333333"/>
          <w:kern w:val="0"/>
          <w:sz w:val="28"/>
          <w:szCs w:val="28"/>
        </w:rPr>
        <w:t>余人、本科生</w:t>
      </w:r>
      <w:r w:rsidRPr="00ED3D40">
        <w:rPr>
          <w:rFonts w:eastAsia="仿宋_GB2312"/>
          <w:color w:val="333333"/>
          <w:kern w:val="0"/>
          <w:sz w:val="28"/>
          <w:szCs w:val="28"/>
        </w:rPr>
        <w:t>1500</w:t>
      </w:r>
      <w:r w:rsidRPr="00ED3D40">
        <w:rPr>
          <w:rFonts w:eastAsia="仿宋_GB2312"/>
          <w:color w:val="333333"/>
          <w:kern w:val="0"/>
          <w:sz w:val="28"/>
          <w:szCs w:val="28"/>
        </w:rPr>
        <w:t>余人，实施</w:t>
      </w:r>
      <w:r w:rsidRPr="00ED3D40">
        <w:rPr>
          <w:rFonts w:eastAsia="仿宋_GB2312"/>
          <w:color w:val="333333"/>
          <w:kern w:val="0"/>
          <w:sz w:val="28"/>
          <w:szCs w:val="28"/>
        </w:rPr>
        <w:t>“3+1”</w:t>
      </w:r>
      <w:r w:rsidRPr="00ED3D40">
        <w:rPr>
          <w:rFonts w:eastAsia="仿宋_GB2312"/>
          <w:color w:val="333333"/>
          <w:kern w:val="0"/>
          <w:sz w:val="28"/>
          <w:szCs w:val="28"/>
        </w:rPr>
        <w:t>的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工程化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、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国际化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、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学术型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、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创业型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四大类个性化人才培养，通过建设与国际接轨的教材和课程体系、实施导师制、建立开放实验室、设立课余研究项目等方式，有力地支撑了研究性工程创新人才培养的目标。</w:t>
      </w:r>
      <w:r w:rsidRPr="00ED3D40">
        <w:rPr>
          <w:rFonts w:eastAsia="仿宋_GB2312"/>
          <w:color w:val="333333"/>
          <w:kern w:val="0"/>
          <w:sz w:val="28"/>
          <w:szCs w:val="28"/>
        </w:rPr>
        <w:t>2014</w:t>
      </w:r>
      <w:r w:rsidRPr="00ED3D40">
        <w:rPr>
          <w:rFonts w:eastAsia="仿宋_GB2312"/>
          <w:color w:val="333333"/>
          <w:kern w:val="0"/>
          <w:sz w:val="28"/>
          <w:szCs w:val="28"/>
        </w:rPr>
        <w:t>年，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食品学科创新实践链式教育人才培养模式研究与实践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获得国家级教学成果一等奖。学院积极组织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食品科学与工程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卓越工程师培养，获批建设国家级工程实践教育中心</w:t>
      </w:r>
      <w:r w:rsidRPr="00ED3D40">
        <w:rPr>
          <w:rFonts w:eastAsia="仿宋_GB2312"/>
          <w:color w:val="333333"/>
          <w:kern w:val="0"/>
          <w:sz w:val="28"/>
          <w:szCs w:val="28"/>
        </w:rPr>
        <w:t>3</w:t>
      </w:r>
      <w:r w:rsidRPr="00ED3D40">
        <w:rPr>
          <w:rFonts w:eastAsia="仿宋_GB2312"/>
          <w:color w:val="333333"/>
          <w:kern w:val="0"/>
          <w:sz w:val="28"/>
          <w:szCs w:val="28"/>
        </w:rPr>
        <w:t>个，建立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食品工程专业学位研究生教育综合改革试点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，同时，食品工程获得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全国工程硕士研究生教育特色工程领域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荣誉称号。获中国青少年科技创新奖</w:t>
      </w:r>
      <w:r w:rsidRPr="00ED3D40">
        <w:rPr>
          <w:rFonts w:eastAsia="仿宋_GB2312"/>
          <w:color w:val="333333"/>
          <w:kern w:val="0"/>
          <w:sz w:val="28"/>
          <w:szCs w:val="28"/>
        </w:rPr>
        <w:t>2</w:t>
      </w:r>
      <w:r w:rsidRPr="00ED3D40">
        <w:rPr>
          <w:rFonts w:eastAsia="仿宋_GB2312"/>
          <w:color w:val="333333"/>
          <w:kern w:val="0"/>
          <w:sz w:val="28"/>
          <w:szCs w:val="28"/>
        </w:rPr>
        <w:t>项，在全国大学生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挑战杯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课外科技作品竞赛、创业计划竞赛、全国大学生数学建模</w:t>
      </w:r>
      <w:r w:rsidRPr="00ED3D40">
        <w:rPr>
          <w:rFonts w:eastAsia="仿宋_GB2312"/>
          <w:color w:val="333333"/>
          <w:kern w:val="0"/>
          <w:sz w:val="28"/>
          <w:szCs w:val="28"/>
        </w:rPr>
        <w:lastRenderedPageBreak/>
        <w:t>竞赛中，屡获佳绩，</w:t>
      </w:r>
      <w:r w:rsidRPr="00ED3D40">
        <w:rPr>
          <w:rFonts w:eastAsia="仿宋_GB2312"/>
          <w:color w:val="333333"/>
          <w:kern w:val="0"/>
          <w:sz w:val="28"/>
          <w:szCs w:val="28"/>
        </w:rPr>
        <w:t>2010</w:t>
      </w:r>
      <w:r w:rsidRPr="00ED3D40">
        <w:rPr>
          <w:rFonts w:eastAsia="仿宋_GB2312"/>
          <w:color w:val="333333"/>
          <w:kern w:val="0"/>
          <w:sz w:val="28"/>
          <w:szCs w:val="28"/>
        </w:rPr>
        <w:t>年获得江苏省第六届大学生创业计划竞赛金奖，</w:t>
      </w:r>
      <w:r w:rsidRPr="00ED3D40">
        <w:rPr>
          <w:rFonts w:eastAsia="仿宋_GB2312"/>
          <w:color w:val="333333"/>
          <w:kern w:val="0"/>
          <w:sz w:val="28"/>
          <w:szCs w:val="28"/>
        </w:rPr>
        <w:t>2011</w:t>
      </w:r>
      <w:r w:rsidRPr="00ED3D40">
        <w:rPr>
          <w:rFonts w:eastAsia="仿宋_GB2312"/>
          <w:color w:val="333333"/>
          <w:kern w:val="0"/>
          <w:sz w:val="28"/>
          <w:szCs w:val="28"/>
        </w:rPr>
        <w:t>年在第十二届</w:t>
      </w:r>
      <w:r w:rsidRPr="00ED3D40">
        <w:rPr>
          <w:rFonts w:eastAsia="仿宋_GB2312"/>
          <w:color w:val="333333"/>
          <w:kern w:val="0"/>
          <w:sz w:val="28"/>
          <w:szCs w:val="28"/>
        </w:rPr>
        <w:t>“</w:t>
      </w:r>
      <w:r w:rsidRPr="00ED3D40">
        <w:rPr>
          <w:rFonts w:eastAsia="仿宋_GB2312"/>
          <w:color w:val="333333"/>
          <w:kern w:val="0"/>
          <w:sz w:val="28"/>
          <w:szCs w:val="28"/>
        </w:rPr>
        <w:t>挑战杯</w:t>
      </w:r>
      <w:r w:rsidRPr="00ED3D40">
        <w:rPr>
          <w:rFonts w:eastAsia="仿宋_GB2312"/>
          <w:color w:val="333333"/>
          <w:kern w:val="0"/>
          <w:sz w:val="28"/>
          <w:szCs w:val="28"/>
        </w:rPr>
        <w:t>”</w:t>
      </w:r>
      <w:r w:rsidRPr="00ED3D40">
        <w:rPr>
          <w:rFonts w:eastAsia="仿宋_GB2312"/>
          <w:color w:val="333333"/>
          <w:kern w:val="0"/>
          <w:sz w:val="28"/>
          <w:szCs w:val="28"/>
        </w:rPr>
        <w:t>全国大学生课外学术科技作品竞赛中获一等奖，实现了零的突破，体现了较高的综合素质与科技创新能力。</w:t>
      </w:r>
    </w:p>
    <w:p w:rsidR="0098411F" w:rsidRPr="00ED3D40" w:rsidRDefault="0098411F">
      <w:pPr>
        <w:rPr>
          <w:rFonts w:eastAsia="仿宋_GB2312"/>
          <w:sz w:val="28"/>
          <w:szCs w:val="28"/>
        </w:rPr>
      </w:pPr>
    </w:p>
    <w:sectPr w:rsidR="0098411F" w:rsidRPr="00ED3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D9" w:rsidRDefault="001764D9" w:rsidP="004A2625">
      <w:r>
        <w:separator/>
      </w:r>
    </w:p>
  </w:endnote>
  <w:endnote w:type="continuationSeparator" w:id="0">
    <w:p w:rsidR="001764D9" w:rsidRDefault="001764D9" w:rsidP="004A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D9" w:rsidRDefault="001764D9" w:rsidP="004A2625">
      <w:r>
        <w:separator/>
      </w:r>
    </w:p>
  </w:footnote>
  <w:footnote w:type="continuationSeparator" w:id="0">
    <w:p w:rsidR="001764D9" w:rsidRDefault="001764D9" w:rsidP="004A2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05"/>
    <w:rsid w:val="001764D9"/>
    <w:rsid w:val="002A1546"/>
    <w:rsid w:val="002F2191"/>
    <w:rsid w:val="004014DD"/>
    <w:rsid w:val="004A2625"/>
    <w:rsid w:val="00630717"/>
    <w:rsid w:val="007432AF"/>
    <w:rsid w:val="007E4C05"/>
    <w:rsid w:val="008903D7"/>
    <w:rsid w:val="0098411F"/>
    <w:rsid w:val="009A538F"/>
    <w:rsid w:val="00A91649"/>
    <w:rsid w:val="00C04C8D"/>
    <w:rsid w:val="00C62864"/>
    <w:rsid w:val="00DF64BF"/>
    <w:rsid w:val="00E41A04"/>
    <w:rsid w:val="00E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2F991D-3778-4DD2-BB0F-E7F6D305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A2625"/>
    <w:rPr>
      <w:kern w:val="2"/>
      <w:sz w:val="18"/>
      <w:szCs w:val="18"/>
    </w:rPr>
  </w:style>
  <w:style w:type="paragraph" w:styleId="a5">
    <w:name w:val="footer"/>
    <w:basedOn w:val="a"/>
    <w:link w:val="a6"/>
    <w:rsid w:val="004A2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A26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1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69927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single" w:sz="2" w:space="0" w:color="EEEEEE"/>
            <w:right w:val="none" w:sz="0" w:space="0" w:color="auto"/>
          </w:divBdr>
        </w:div>
        <w:div w:id="2004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211</Words>
  <Characters>1208</Characters>
  <Application>Microsoft Office Word</Application>
  <DocSecurity>0</DocSecurity>
  <Lines>10</Lines>
  <Paragraphs>2</Paragraphs>
  <ScaleCrop>false</ScaleCrop>
  <Company>微软中国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chenglichocolate@163.com</cp:lastModifiedBy>
  <cp:revision>10</cp:revision>
  <dcterms:created xsi:type="dcterms:W3CDTF">2017-09-25T06:27:00Z</dcterms:created>
  <dcterms:modified xsi:type="dcterms:W3CDTF">2017-09-27T09:17:00Z</dcterms:modified>
</cp:coreProperties>
</file>